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5F36" w14:textId="77777777" w:rsidR="0007453B" w:rsidRDefault="00E452CC">
      <w:pPr>
        <w:pBdr>
          <w:top w:val="nil"/>
          <w:left w:val="nil"/>
          <w:bottom w:val="nil"/>
          <w:right w:val="nil"/>
          <w:between w:val="nil"/>
        </w:pBdr>
        <w:spacing w:after="120"/>
        <w:jc w:val="center"/>
        <w:rPr>
          <w:rFonts w:ascii="Times New Roman" w:eastAsia="Times New Roman" w:hAnsi="Times New Roman" w:cs="Times New Roman"/>
          <w:color w:val="000000"/>
        </w:rPr>
      </w:pPr>
      <w:r>
        <w:rPr>
          <w:rFonts w:ascii="Times New Roman" w:eastAsia="Times New Roman" w:hAnsi="Times New Roman" w:cs="Times New Roman"/>
          <w:b/>
        </w:rPr>
        <w:t xml:space="preserve">ADEQUAÇÕES DE UM </w:t>
      </w:r>
      <w:r>
        <w:rPr>
          <w:rFonts w:ascii="Times New Roman" w:eastAsia="Times New Roman" w:hAnsi="Times New Roman" w:cs="Times New Roman"/>
          <w:b/>
          <w:i/>
        </w:rPr>
        <w:t>COOL CAP</w:t>
      </w:r>
      <w:r>
        <w:rPr>
          <w:rFonts w:ascii="Times New Roman" w:eastAsia="Times New Roman" w:hAnsi="Times New Roman" w:cs="Times New Roman"/>
          <w:b/>
        </w:rPr>
        <w:t xml:space="preserve"> PARA APLICAÇÃO EM ASFIXIA PERINATAL</w:t>
      </w:r>
    </w:p>
    <w:p w14:paraId="76D6550F" w14:textId="77777777" w:rsidR="0007453B" w:rsidRDefault="00E452CC">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Christian</w:t>
      </w:r>
      <w:r>
        <w:rPr>
          <w:rFonts w:ascii="Times New Roman" w:eastAsia="Times New Roman" w:hAnsi="Times New Roman" w:cs="Times New Roman"/>
          <w:sz w:val="20"/>
          <w:szCs w:val="20"/>
        </w:rPr>
        <w:t xml:space="preserve"> Godoi de Souza dos Santos</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 Victor Cesar Dos </w:t>
      </w:r>
      <w:r>
        <w:rPr>
          <w:rFonts w:ascii="Times New Roman" w:eastAsia="Times New Roman" w:hAnsi="Times New Roman" w:cs="Times New Roman"/>
          <w:sz w:val="20"/>
          <w:szCs w:val="20"/>
        </w:rPr>
        <w:t>Santos Ranzan</w:t>
      </w:r>
      <w:proofErr w:type="gramStart"/>
      <w:r>
        <w:rPr>
          <w:rFonts w:ascii="Times New Roman" w:eastAsia="Times New Roman" w:hAnsi="Times New Roman" w:cs="Times New Roman"/>
          <w:sz w:val="20"/>
          <w:szCs w:val="20"/>
        </w:rPr>
        <w:t xml:space="preserve">², </w:t>
      </w:r>
      <w:r>
        <w:rPr>
          <w:rFonts w:ascii="Times New Roman" w:eastAsia="Times New Roman" w:hAnsi="Times New Roman" w:cs="Times New Roman"/>
          <w:color w:val="000000"/>
          <w:sz w:val="20"/>
          <w:szCs w:val="20"/>
        </w:rPr>
        <w:t xml:space="preserve"> Marco</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Hiroshi Naka</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Jiyan</w:t>
      </w:r>
      <w:proofErr w:type="spellEnd"/>
      <w:r>
        <w:rPr>
          <w:rFonts w:ascii="Times New Roman" w:eastAsia="Times New Roman" w:hAnsi="Times New Roman" w:cs="Times New Roman"/>
          <w:sz w:val="20"/>
          <w:szCs w:val="20"/>
        </w:rPr>
        <w:t xml:space="preserve"> Yari</w:t>
      </w:r>
      <w:r>
        <w:rPr>
          <w:rFonts w:ascii="Times New Roman" w:eastAsia="Times New Roman" w:hAnsi="Times New Roman" w:cs="Times New Roman"/>
          <w:sz w:val="20"/>
          <w:szCs w:val="20"/>
          <w:vertAlign w:val="superscript"/>
        </w:rPr>
        <w:t>2</w:t>
      </w:r>
    </w:p>
    <w:p w14:paraId="178A145E" w14:textId="77777777" w:rsidR="0007453B" w:rsidRDefault="00E452CC">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sz w:val="20"/>
          <w:szCs w:val="20"/>
        </w:rPr>
        <w:t>Instituto</w:t>
      </w:r>
      <w:r>
        <w:rPr>
          <w:rFonts w:ascii="Times New Roman" w:eastAsia="Times New Roman" w:hAnsi="Times New Roman" w:cs="Times New Roman"/>
          <w:sz w:val="20"/>
          <w:szCs w:val="20"/>
        </w:rPr>
        <w:t xml:space="preserve"> Federal de Educação, Ciência e Tecnologia de Mato Grosso do </w:t>
      </w:r>
      <w:proofErr w:type="gramStart"/>
      <w:r>
        <w:rPr>
          <w:rFonts w:ascii="Times New Roman" w:eastAsia="Times New Roman" w:hAnsi="Times New Roman" w:cs="Times New Roman"/>
          <w:sz w:val="20"/>
          <w:szCs w:val="20"/>
        </w:rPr>
        <w:t xml:space="preserve">Sul  </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Campo Grande </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MS</w:t>
      </w:r>
    </w:p>
    <w:p w14:paraId="273C192A" w14:textId="20295578" w:rsidR="0007453B" w:rsidRPr="003007C3" w:rsidRDefault="00E452CC">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sidRPr="003007C3">
        <w:rPr>
          <w:rFonts w:ascii="Times New Roman" w:eastAsia="Times New Roman" w:hAnsi="Times New Roman" w:cs="Times New Roman"/>
          <w:sz w:val="20"/>
          <w:szCs w:val="20"/>
        </w:rPr>
        <w:t>christiangodoi2201203@gmail.com</w:t>
      </w:r>
      <w:r w:rsidRPr="003007C3">
        <w:rPr>
          <w:rFonts w:ascii="Times New Roman" w:eastAsia="Times New Roman" w:hAnsi="Times New Roman" w:cs="Times New Roman"/>
          <w:color w:val="000000"/>
          <w:sz w:val="20"/>
          <w:szCs w:val="20"/>
        </w:rPr>
        <w:t xml:space="preserve">, </w:t>
      </w:r>
      <w:r w:rsidRPr="003007C3">
        <w:rPr>
          <w:rFonts w:ascii="Times New Roman" w:eastAsia="Times New Roman" w:hAnsi="Times New Roman" w:cs="Times New Roman"/>
          <w:sz w:val="20"/>
          <w:szCs w:val="20"/>
        </w:rPr>
        <w:t>ranzanvictor@gmail.com</w:t>
      </w:r>
      <w:r w:rsidRPr="003007C3">
        <w:rPr>
          <w:rFonts w:ascii="Times New Roman" w:eastAsia="Times New Roman" w:hAnsi="Times New Roman" w:cs="Times New Roman"/>
          <w:color w:val="000000"/>
          <w:sz w:val="20"/>
          <w:szCs w:val="20"/>
        </w:rPr>
        <w:t xml:space="preserve">, </w:t>
      </w:r>
      <w:r w:rsidR="003007C3" w:rsidRPr="003007C3">
        <w:rPr>
          <w:rFonts w:ascii="Times New Roman" w:eastAsia="Times New Roman" w:hAnsi="Times New Roman" w:cs="Times New Roman"/>
          <w:sz w:val="20"/>
          <w:szCs w:val="20"/>
        </w:rPr>
        <w:t>marco.naka@ifms.edu.br, jiyan.yari@ifms.edu.b</w:t>
      </w:r>
      <w:r w:rsidR="003007C3">
        <w:rPr>
          <w:rFonts w:ascii="Times New Roman" w:eastAsia="Times New Roman" w:hAnsi="Times New Roman" w:cs="Times New Roman"/>
          <w:sz w:val="20"/>
          <w:szCs w:val="20"/>
        </w:rPr>
        <w:t>r</w:t>
      </w:r>
    </w:p>
    <w:p w14:paraId="479E30E1" w14:textId="77777777" w:rsidR="0007453B" w:rsidRDefault="00E452CC">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Área/Subárea: </w:t>
      </w:r>
      <w:r>
        <w:rPr>
          <w:rFonts w:ascii="Times New Roman" w:eastAsia="Times New Roman" w:hAnsi="Times New Roman" w:cs="Times New Roman"/>
          <w:sz w:val="20"/>
          <w:szCs w:val="20"/>
        </w:rPr>
        <w:t>Ciências Agrárias e Engenharias/Engenharia Biomédica</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Tipo de Pesquisa: Tecnológica</w:t>
      </w:r>
    </w:p>
    <w:p w14:paraId="1AC612AA" w14:textId="77777777" w:rsidR="0007453B" w:rsidRDefault="00E452CC">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Palavras-chave: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sz w:val="20"/>
          <w:szCs w:val="20"/>
        </w:rPr>
        <w:t xml:space="preserve">Cool </w:t>
      </w:r>
      <w:proofErr w:type="spellStart"/>
      <w:r>
        <w:rPr>
          <w:rFonts w:ascii="Times New Roman" w:eastAsia="Times New Roman" w:hAnsi="Times New Roman" w:cs="Times New Roman"/>
          <w:i/>
          <w:sz w:val="20"/>
          <w:szCs w:val="20"/>
        </w:rPr>
        <w:t>Cap</w:t>
      </w:r>
      <w:proofErr w:type="spellEnd"/>
      <w:r>
        <w:rPr>
          <w:rFonts w:ascii="Times New Roman" w:eastAsia="Times New Roman" w:hAnsi="Times New Roman" w:cs="Times New Roman"/>
          <w:sz w:val="20"/>
          <w:szCs w:val="20"/>
        </w:rPr>
        <w:t xml:space="preserve">, placa </w:t>
      </w:r>
      <w:proofErr w:type="spellStart"/>
      <w:r>
        <w:rPr>
          <w:rFonts w:ascii="Times New Roman" w:eastAsia="Times New Roman" w:hAnsi="Times New Roman" w:cs="Times New Roman"/>
          <w:sz w:val="20"/>
          <w:szCs w:val="20"/>
        </w:rPr>
        <w:t>peltier</w:t>
      </w:r>
      <w:proofErr w:type="spellEnd"/>
      <w:r>
        <w:rPr>
          <w:rFonts w:ascii="Times New Roman" w:eastAsia="Times New Roman" w:hAnsi="Times New Roman" w:cs="Times New Roman"/>
          <w:sz w:val="20"/>
          <w:szCs w:val="20"/>
        </w:rPr>
        <w:t>, impressão 3D</w:t>
      </w:r>
      <w:r>
        <w:rPr>
          <w:rFonts w:ascii="Times New Roman" w:eastAsia="Times New Roman" w:hAnsi="Times New Roman" w:cs="Times New Roman"/>
          <w:color w:val="000000"/>
          <w:sz w:val="20"/>
          <w:szCs w:val="20"/>
        </w:rPr>
        <w:t>.</w:t>
      </w:r>
    </w:p>
    <w:p w14:paraId="3BC6BEF4" w14:textId="77777777" w:rsidR="0007453B" w:rsidRDefault="0007453B">
      <w:pPr>
        <w:pBdr>
          <w:top w:val="nil"/>
          <w:left w:val="nil"/>
          <w:bottom w:val="nil"/>
          <w:right w:val="nil"/>
          <w:between w:val="nil"/>
        </w:pBdr>
        <w:spacing w:after="120"/>
        <w:jc w:val="both"/>
        <w:rPr>
          <w:rFonts w:ascii="Times New Roman" w:eastAsia="Times New Roman" w:hAnsi="Times New Roman" w:cs="Times New Roman"/>
          <w:sz w:val="20"/>
          <w:szCs w:val="20"/>
        </w:rPr>
        <w:sectPr w:rsidR="0007453B">
          <w:headerReference w:type="default" r:id="rId6"/>
          <w:footerReference w:type="default" r:id="rId7"/>
          <w:pgSz w:w="11906" w:h="16838"/>
          <w:pgMar w:top="1985" w:right="567" w:bottom="1134" w:left="1134" w:header="284" w:footer="1418" w:gutter="0"/>
          <w:pgNumType w:start="1"/>
          <w:cols w:space="720"/>
        </w:sectPr>
      </w:pPr>
    </w:p>
    <w:p w14:paraId="52985D26" w14:textId="77777777" w:rsidR="0007453B" w:rsidRDefault="00E452CC">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Introdução</w:t>
      </w:r>
    </w:p>
    <w:p w14:paraId="3A3A51B9" w14:textId="77777777" w:rsidR="0007453B" w:rsidRDefault="00E452CC">
      <w:pPr>
        <w:shd w:val="clear" w:color="auto" w:fill="FFFFFF"/>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asfixia perinatal é um problema global e pode ocasionar sequelas na formação do cérebro, dentre as quais, destacam-se problemas motores </w:t>
      </w:r>
      <w:proofErr w:type="spellStart"/>
      <w:r>
        <w:rPr>
          <w:rFonts w:ascii="Times New Roman" w:eastAsia="Times New Roman" w:hAnsi="Times New Roman" w:cs="Times New Roman"/>
          <w:sz w:val="20"/>
          <w:szCs w:val="20"/>
        </w:rPr>
        <w:t>Binkowski</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(2015). A hipotermia terapêutica tem se mostrado um tratamento eficaz em casos de asfixia perinatal e</w:t>
      </w:r>
      <w:r>
        <w:rPr>
          <w:rFonts w:ascii="Times New Roman" w:eastAsia="Times New Roman" w:hAnsi="Times New Roman" w:cs="Times New Roman"/>
          <w:sz w:val="20"/>
          <w:szCs w:val="20"/>
        </w:rPr>
        <w:t xml:space="preserve"> por consequência, foram surgindo novas tecnologias a fim de melhorar a técnica, conforme pode ser observado nos trabalhos de </w:t>
      </w:r>
      <w:proofErr w:type="spellStart"/>
      <w:r>
        <w:rPr>
          <w:rFonts w:ascii="Times New Roman" w:eastAsia="Times New Roman" w:hAnsi="Times New Roman" w:cs="Times New Roman"/>
          <w:sz w:val="20"/>
          <w:szCs w:val="20"/>
        </w:rPr>
        <w:t>Wintermark</w:t>
      </w:r>
      <w:proofErr w:type="spellEnd"/>
      <w:r>
        <w:rPr>
          <w:rFonts w:ascii="Times New Roman" w:eastAsia="Times New Roman" w:hAnsi="Times New Roman" w:cs="Times New Roman"/>
          <w:sz w:val="20"/>
          <w:szCs w:val="20"/>
        </w:rPr>
        <w:t xml:space="preserve"> (2011) e </w:t>
      </w:r>
      <w:proofErr w:type="spellStart"/>
      <w:r>
        <w:rPr>
          <w:rFonts w:ascii="Times New Roman" w:eastAsia="Times New Roman" w:hAnsi="Times New Roman" w:cs="Times New Roman"/>
          <w:sz w:val="20"/>
          <w:szCs w:val="20"/>
        </w:rPr>
        <w:t>Jacobs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(2013). Em outras palavras, ela busca reduzir o metabolismo cerebral por meio do resfriamento, r</w:t>
      </w:r>
      <w:r>
        <w:rPr>
          <w:rFonts w:ascii="Times New Roman" w:eastAsia="Times New Roman" w:hAnsi="Times New Roman" w:cs="Times New Roman"/>
          <w:sz w:val="20"/>
          <w:szCs w:val="20"/>
        </w:rPr>
        <w:t xml:space="preserve">eduzindo futuras sequelas. Desta forma, surgiu o </w:t>
      </w:r>
      <w:r>
        <w:rPr>
          <w:rFonts w:ascii="Times New Roman" w:eastAsia="Times New Roman" w:hAnsi="Times New Roman" w:cs="Times New Roman"/>
          <w:i/>
          <w:sz w:val="20"/>
          <w:szCs w:val="20"/>
        </w:rPr>
        <w:t xml:space="preserve">cool </w:t>
      </w:r>
      <w:proofErr w:type="spellStart"/>
      <w:r>
        <w:rPr>
          <w:rFonts w:ascii="Times New Roman" w:eastAsia="Times New Roman" w:hAnsi="Times New Roman" w:cs="Times New Roman"/>
          <w:i/>
          <w:sz w:val="20"/>
          <w:szCs w:val="20"/>
        </w:rPr>
        <w:t>cap</w:t>
      </w:r>
      <w:proofErr w:type="spellEnd"/>
      <w:r>
        <w:rPr>
          <w:rFonts w:ascii="Times New Roman" w:eastAsia="Times New Roman" w:hAnsi="Times New Roman" w:cs="Times New Roman"/>
          <w:sz w:val="20"/>
          <w:szCs w:val="20"/>
        </w:rPr>
        <w:t xml:space="preserve"> (do Inglês, boné frio), um equipamento de terapia baseado em hipotermia localizada para tratamento de asfixia perinatal, porém ainda distante da realidade do Brasil, em relação ao preço. A pesquisa </w:t>
      </w:r>
      <w:r>
        <w:rPr>
          <w:rFonts w:ascii="Times New Roman" w:eastAsia="Times New Roman" w:hAnsi="Times New Roman" w:cs="Times New Roman"/>
          <w:sz w:val="20"/>
          <w:szCs w:val="20"/>
        </w:rPr>
        <w:t>teve como objetivo desenvolver uma melhoria em um protótipo já existente (</w:t>
      </w:r>
      <w:proofErr w:type="spellStart"/>
      <w:r>
        <w:rPr>
          <w:rFonts w:ascii="Times New Roman" w:eastAsia="Times New Roman" w:hAnsi="Times New Roman" w:cs="Times New Roman"/>
          <w:sz w:val="20"/>
          <w:szCs w:val="20"/>
        </w:rPr>
        <w:t>Tarumoto</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Sotoma</w:t>
      </w:r>
      <w:proofErr w:type="spellEnd"/>
      <w:r>
        <w:rPr>
          <w:rFonts w:ascii="Times New Roman" w:eastAsia="Times New Roman" w:hAnsi="Times New Roman" w:cs="Times New Roman"/>
          <w:sz w:val="20"/>
          <w:szCs w:val="20"/>
        </w:rPr>
        <w:t xml:space="preserve">, 2019), por meio de adequação da estrutura usando impressão 3D. </w:t>
      </w:r>
    </w:p>
    <w:p w14:paraId="6A5DF4A8" w14:textId="77777777" w:rsidR="0007453B" w:rsidRDefault="00E452CC">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Metodologia</w:t>
      </w:r>
    </w:p>
    <w:p w14:paraId="317FB1B1" w14:textId="77777777" w:rsidR="0007453B" w:rsidRDefault="00E452CC">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Para a realização da pesquisa foi necessário o estudo de equipamentos já desenvolvidos, dentre esses, dois foram escolhidos: o </w:t>
      </w:r>
      <w:r>
        <w:rPr>
          <w:rFonts w:ascii="Times New Roman" w:eastAsia="Times New Roman" w:hAnsi="Times New Roman" w:cs="Times New Roman"/>
          <w:i/>
          <w:sz w:val="20"/>
          <w:szCs w:val="20"/>
        </w:rPr>
        <w:t xml:space="preserve">cool </w:t>
      </w:r>
      <w:proofErr w:type="spellStart"/>
      <w:r>
        <w:rPr>
          <w:rFonts w:ascii="Times New Roman" w:eastAsia="Times New Roman" w:hAnsi="Times New Roman" w:cs="Times New Roman"/>
          <w:i/>
          <w:sz w:val="20"/>
          <w:szCs w:val="20"/>
        </w:rPr>
        <w:t>cap</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Capusso</w:t>
      </w:r>
      <w:proofErr w:type="spellEnd"/>
      <w:r>
        <w:rPr>
          <w:rFonts w:ascii="Times New Roman" w:eastAsia="Times New Roman" w:hAnsi="Times New Roman" w:cs="Times New Roman"/>
          <w:sz w:val="20"/>
          <w:szCs w:val="20"/>
        </w:rPr>
        <w:t xml:space="preserve"> (2013), que serviu de base para obter as medidas antropométricas do crânio de recém nascidos para o desenho d</w:t>
      </w:r>
      <w:r>
        <w:rPr>
          <w:rFonts w:ascii="Times New Roman" w:eastAsia="Times New Roman" w:hAnsi="Times New Roman" w:cs="Times New Roman"/>
          <w:sz w:val="20"/>
          <w:szCs w:val="20"/>
        </w:rPr>
        <w:t xml:space="preserve">o capacete na ferramenta </w:t>
      </w:r>
      <w:proofErr w:type="spellStart"/>
      <w:proofErr w:type="gramStart"/>
      <w:r>
        <w:rPr>
          <w:rFonts w:ascii="Times New Roman" w:eastAsia="Times New Roman" w:hAnsi="Times New Roman" w:cs="Times New Roman"/>
          <w:i/>
          <w:sz w:val="20"/>
          <w:szCs w:val="20"/>
        </w:rPr>
        <w:t>Solidedge</w:t>
      </w:r>
      <w:proofErr w:type="spellEnd"/>
      <w:r>
        <w:rPr>
          <w:rFonts w:ascii="Times New Roman" w:eastAsia="Times New Roman" w:hAnsi="Times New Roman" w:cs="Times New Roman"/>
          <w:sz w:val="20"/>
          <w:szCs w:val="20"/>
        </w:rPr>
        <w:t xml:space="preserve">  e</w:t>
      </w:r>
      <w:proofErr w:type="gramEnd"/>
      <w:r>
        <w:rPr>
          <w:rFonts w:ascii="Times New Roman" w:eastAsia="Times New Roman" w:hAnsi="Times New Roman" w:cs="Times New Roman"/>
          <w:sz w:val="20"/>
          <w:szCs w:val="20"/>
        </w:rPr>
        <w:t xml:space="preserve"> o sistema de refrigeração para </w:t>
      </w:r>
      <w:r>
        <w:rPr>
          <w:rFonts w:ascii="Times New Roman" w:eastAsia="Times New Roman" w:hAnsi="Times New Roman" w:cs="Times New Roman"/>
          <w:i/>
          <w:sz w:val="20"/>
          <w:szCs w:val="20"/>
        </w:rPr>
        <w:t xml:space="preserve">cool </w:t>
      </w:r>
      <w:proofErr w:type="spellStart"/>
      <w:r>
        <w:rPr>
          <w:rFonts w:ascii="Times New Roman" w:eastAsia="Times New Roman" w:hAnsi="Times New Roman" w:cs="Times New Roman"/>
          <w:i/>
          <w:sz w:val="20"/>
          <w:szCs w:val="20"/>
        </w:rPr>
        <w:t>cap</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Tarumoto</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Sotoma</w:t>
      </w:r>
      <w:proofErr w:type="spellEnd"/>
      <w:r>
        <w:rPr>
          <w:rFonts w:ascii="Times New Roman" w:eastAsia="Times New Roman" w:hAnsi="Times New Roman" w:cs="Times New Roman"/>
          <w:sz w:val="20"/>
          <w:szCs w:val="20"/>
        </w:rPr>
        <w:t xml:space="preserve"> (2019), que é a base deste trabalho, ou seja, uma continuidade.</w:t>
      </w:r>
    </w:p>
    <w:p w14:paraId="0AD092EB" w14:textId="77777777" w:rsidR="0007453B" w:rsidRDefault="00E452CC">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rPr>
        <w:drawing>
          <wp:inline distT="114300" distB="114300" distL="114300" distR="114300" wp14:anchorId="2076754E" wp14:editId="7B7EEDE0">
            <wp:extent cx="1804035" cy="1052354"/>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04035" cy="1052354"/>
                    </a:xfrm>
                    <a:prstGeom prst="rect">
                      <a:avLst/>
                    </a:prstGeom>
                    <a:ln/>
                  </pic:spPr>
                </pic:pic>
              </a:graphicData>
            </a:graphic>
          </wp:inline>
        </w:drawing>
      </w:r>
    </w:p>
    <w:p w14:paraId="7EA0FD03" w14:textId="77777777" w:rsidR="0007453B" w:rsidRDefault="00E452CC">
      <w:pPr>
        <w:spacing w:after="12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Figura 1</w:t>
      </w:r>
      <w:r>
        <w:rPr>
          <w:rFonts w:ascii="Times New Roman" w:eastAsia="Times New Roman" w:hAnsi="Times New Roman" w:cs="Times New Roman"/>
          <w:sz w:val="20"/>
          <w:szCs w:val="20"/>
        </w:rPr>
        <w:t xml:space="preserve">. Manguitos. Fonte: </w:t>
      </w:r>
      <w:proofErr w:type="spellStart"/>
      <w:r>
        <w:rPr>
          <w:rFonts w:ascii="Times New Roman" w:eastAsia="Times New Roman" w:hAnsi="Times New Roman" w:cs="Times New Roman"/>
          <w:sz w:val="20"/>
          <w:szCs w:val="20"/>
        </w:rPr>
        <w:t>Tarumoto</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Sotoma</w:t>
      </w:r>
      <w:proofErr w:type="spellEnd"/>
      <w:r>
        <w:rPr>
          <w:rFonts w:ascii="Times New Roman" w:eastAsia="Times New Roman" w:hAnsi="Times New Roman" w:cs="Times New Roman"/>
          <w:sz w:val="20"/>
          <w:szCs w:val="20"/>
        </w:rPr>
        <w:t xml:space="preserve"> (2019)</w:t>
      </w:r>
    </w:p>
    <w:p w14:paraId="01174C69" w14:textId="77777777" w:rsidR="0007453B" w:rsidRDefault="00E452CC">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sistema de refrigeração trabalha com</w:t>
      </w:r>
      <w:r>
        <w:rPr>
          <w:rFonts w:ascii="Times New Roman" w:eastAsia="Times New Roman" w:hAnsi="Times New Roman" w:cs="Times New Roman"/>
          <w:sz w:val="20"/>
          <w:szCs w:val="20"/>
        </w:rPr>
        <w:t xml:space="preserve"> uma placa </w:t>
      </w:r>
      <w:proofErr w:type="spellStart"/>
      <w:r>
        <w:rPr>
          <w:rFonts w:ascii="Times New Roman" w:eastAsia="Times New Roman" w:hAnsi="Times New Roman" w:cs="Times New Roman"/>
          <w:sz w:val="20"/>
          <w:szCs w:val="20"/>
        </w:rPr>
        <w:t>arduino</w:t>
      </w:r>
      <w:proofErr w:type="spellEnd"/>
      <w:r>
        <w:rPr>
          <w:rFonts w:ascii="Times New Roman" w:eastAsia="Times New Roman" w:hAnsi="Times New Roman" w:cs="Times New Roman"/>
          <w:sz w:val="20"/>
          <w:szCs w:val="20"/>
        </w:rPr>
        <w:t xml:space="preserve"> que atua como se fosse um computador e as placas </w:t>
      </w:r>
      <w:proofErr w:type="spellStart"/>
      <w:r>
        <w:rPr>
          <w:rFonts w:ascii="Times New Roman" w:eastAsia="Times New Roman" w:hAnsi="Times New Roman" w:cs="Times New Roman"/>
          <w:sz w:val="20"/>
          <w:szCs w:val="20"/>
        </w:rPr>
        <w:t>peltier</w:t>
      </w:r>
      <w:proofErr w:type="spellEnd"/>
      <w:r>
        <w:rPr>
          <w:rFonts w:ascii="Times New Roman" w:eastAsia="Times New Roman" w:hAnsi="Times New Roman" w:cs="Times New Roman"/>
          <w:sz w:val="20"/>
          <w:szCs w:val="20"/>
        </w:rPr>
        <w:t xml:space="preserve"> para causar o efeito de resfriamento. As placas </w:t>
      </w:r>
      <w:proofErr w:type="spellStart"/>
      <w:r>
        <w:rPr>
          <w:rFonts w:ascii="Times New Roman" w:eastAsia="Times New Roman" w:hAnsi="Times New Roman" w:cs="Times New Roman"/>
          <w:sz w:val="20"/>
          <w:szCs w:val="20"/>
        </w:rPr>
        <w:t>peltier</w:t>
      </w:r>
      <w:proofErr w:type="spellEnd"/>
      <w:r>
        <w:rPr>
          <w:rFonts w:ascii="Times New Roman" w:eastAsia="Times New Roman" w:hAnsi="Times New Roman" w:cs="Times New Roman"/>
          <w:sz w:val="20"/>
          <w:szCs w:val="20"/>
        </w:rPr>
        <w:t xml:space="preserve"> resfriam de um lado e aquecem do outro, quando </w:t>
      </w:r>
      <w:proofErr w:type="gramStart"/>
      <w:r>
        <w:rPr>
          <w:rFonts w:ascii="Times New Roman" w:eastAsia="Times New Roman" w:hAnsi="Times New Roman" w:cs="Times New Roman"/>
          <w:sz w:val="20"/>
          <w:szCs w:val="20"/>
        </w:rPr>
        <w:t>um corrente elétrica</w:t>
      </w:r>
      <w:proofErr w:type="gramEnd"/>
      <w:r>
        <w:rPr>
          <w:rFonts w:ascii="Times New Roman" w:eastAsia="Times New Roman" w:hAnsi="Times New Roman" w:cs="Times New Roman"/>
          <w:sz w:val="20"/>
          <w:szCs w:val="20"/>
        </w:rPr>
        <w:t xml:space="preserve"> passa pelas mesmas. Esse efeito de resfriamento é necess</w:t>
      </w:r>
      <w:r>
        <w:rPr>
          <w:rFonts w:ascii="Times New Roman" w:eastAsia="Times New Roman" w:hAnsi="Times New Roman" w:cs="Times New Roman"/>
          <w:sz w:val="20"/>
          <w:szCs w:val="20"/>
        </w:rPr>
        <w:t xml:space="preserve">ário para resfriar a água que preenche os manguitos, que são uma bolsa da água, cuja função, é por meio do contato com a cabeça do bebê resfriá-la. Os manguitos (Figura 1) são bolsas usadas para medição de pressão arterial. No caso, </w:t>
      </w:r>
      <w:r>
        <w:rPr>
          <w:rFonts w:ascii="Times New Roman" w:eastAsia="Times New Roman" w:hAnsi="Times New Roman" w:cs="Times New Roman"/>
          <w:sz w:val="20"/>
          <w:szCs w:val="20"/>
        </w:rPr>
        <w:t xml:space="preserve">foram usados manguitos </w:t>
      </w:r>
      <w:r>
        <w:rPr>
          <w:rFonts w:ascii="Times New Roman" w:eastAsia="Times New Roman" w:hAnsi="Times New Roman" w:cs="Times New Roman"/>
          <w:sz w:val="20"/>
          <w:szCs w:val="20"/>
        </w:rPr>
        <w:t>de recém-nascidos, que possuem uma dimensão mais reduzida.</w:t>
      </w:r>
    </w:p>
    <w:p w14:paraId="75DB1668" w14:textId="77777777" w:rsidR="0007453B" w:rsidRDefault="00E452CC">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água sai do módulo de resfriamento (composto pela placa </w:t>
      </w:r>
      <w:proofErr w:type="spellStart"/>
      <w:r>
        <w:rPr>
          <w:rFonts w:ascii="Times New Roman" w:eastAsia="Times New Roman" w:hAnsi="Times New Roman" w:cs="Times New Roman"/>
          <w:sz w:val="20"/>
          <w:szCs w:val="20"/>
        </w:rPr>
        <w:t>peltier</w:t>
      </w:r>
      <w:proofErr w:type="spellEnd"/>
      <w:r>
        <w:rPr>
          <w:rFonts w:ascii="Times New Roman" w:eastAsia="Times New Roman" w:hAnsi="Times New Roman" w:cs="Times New Roman"/>
          <w:sz w:val="20"/>
          <w:szCs w:val="20"/>
        </w:rPr>
        <w:t xml:space="preserve"> e radiadores) por dois caminhos. Um caminho é o que passa pela parte que absorve calor (radiador junto ao lado frio do </w:t>
      </w:r>
      <w:proofErr w:type="spellStart"/>
      <w:r>
        <w:rPr>
          <w:rFonts w:ascii="Times New Roman" w:eastAsia="Times New Roman" w:hAnsi="Times New Roman" w:cs="Times New Roman"/>
          <w:sz w:val="20"/>
          <w:szCs w:val="20"/>
        </w:rPr>
        <w:t>peltier</w:t>
      </w:r>
      <w:proofErr w:type="spellEnd"/>
      <w:r>
        <w:rPr>
          <w:rFonts w:ascii="Times New Roman" w:eastAsia="Times New Roman" w:hAnsi="Times New Roman" w:cs="Times New Roman"/>
          <w:sz w:val="20"/>
          <w:szCs w:val="20"/>
        </w:rPr>
        <w:t>) e v</w:t>
      </w:r>
      <w:r>
        <w:rPr>
          <w:rFonts w:ascii="Times New Roman" w:eastAsia="Times New Roman" w:hAnsi="Times New Roman" w:cs="Times New Roman"/>
          <w:sz w:val="20"/>
          <w:szCs w:val="20"/>
        </w:rPr>
        <w:t xml:space="preserve">ai para os manguitos, que ficariam na cabeça da criança. Esta água também fica armazenada no tanque de água fria. E na face que libera calor (radiador junto ao lado quente do </w:t>
      </w:r>
      <w:proofErr w:type="spellStart"/>
      <w:r>
        <w:rPr>
          <w:rFonts w:ascii="Times New Roman" w:eastAsia="Times New Roman" w:hAnsi="Times New Roman" w:cs="Times New Roman"/>
          <w:sz w:val="20"/>
          <w:szCs w:val="20"/>
        </w:rPr>
        <w:t>peltier</w:t>
      </w:r>
      <w:proofErr w:type="spellEnd"/>
      <w:r>
        <w:rPr>
          <w:rFonts w:ascii="Times New Roman" w:eastAsia="Times New Roman" w:hAnsi="Times New Roman" w:cs="Times New Roman"/>
          <w:sz w:val="20"/>
          <w:szCs w:val="20"/>
        </w:rPr>
        <w:t xml:space="preserve">), há outro caminho onde a água passa constantemente para retirar o calor </w:t>
      </w:r>
      <w:r>
        <w:rPr>
          <w:rFonts w:ascii="Times New Roman" w:eastAsia="Times New Roman" w:hAnsi="Times New Roman" w:cs="Times New Roman"/>
          <w:sz w:val="20"/>
          <w:szCs w:val="20"/>
        </w:rPr>
        <w:t xml:space="preserve">do local. Esta água vai para o tanque de água quente. Na Figura 2, tem-se um esquema de funcionamento, onde as linhas pretas representam as ligações elétricas entre os componentes, as linhas azuis representam o fluxo de água fria, e as linhas vermelhas, o </w:t>
      </w:r>
      <w:r>
        <w:rPr>
          <w:rFonts w:ascii="Times New Roman" w:eastAsia="Times New Roman" w:hAnsi="Times New Roman" w:cs="Times New Roman"/>
          <w:sz w:val="20"/>
          <w:szCs w:val="20"/>
        </w:rPr>
        <w:t xml:space="preserve">fluxo de água quente. A unidade de controle recebe dados dos sensores dos tanques, o que permite alterar o desempenho das bombas e do </w:t>
      </w:r>
      <w:proofErr w:type="spellStart"/>
      <w:r>
        <w:rPr>
          <w:rFonts w:ascii="Times New Roman" w:eastAsia="Times New Roman" w:hAnsi="Times New Roman" w:cs="Times New Roman"/>
          <w:sz w:val="20"/>
          <w:szCs w:val="20"/>
        </w:rPr>
        <w:t>peltier</w:t>
      </w:r>
      <w:proofErr w:type="spellEnd"/>
      <w:r>
        <w:rPr>
          <w:rFonts w:ascii="Times New Roman" w:eastAsia="Times New Roman" w:hAnsi="Times New Roman" w:cs="Times New Roman"/>
          <w:sz w:val="20"/>
          <w:szCs w:val="20"/>
        </w:rPr>
        <w:t xml:space="preserve">. </w:t>
      </w:r>
    </w:p>
    <w:p w14:paraId="70F791CF" w14:textId="77777777" w:rsidR="0007453B" w:rsidRDefault="00E452CC">
      <w:pP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rPr>
        <w:drawing>
          <wp:inline distT="114300" distB="114300" distL="114300" distR="114300" wp14:anchorId="4F78A196" wp14:editId="61DBD108">
            <wp:extent cx="2761298" cy="196396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761298" cy="1963962"/>
                    </a:xfrm>
                    <a:prstGeom prst="rect">
                      <a:avLst/>
                    </a:prstGeom>
                    <a:ln/>
                  </pic:spPr>
                </pic:pic>
              </a:graphicData>
            </a:graphic>
          </wp:inline>
        </w:drawing>
      </w:r>
    </w:p>
    <w:p w14:paraId="64A1AB82" w14:textId="77777777" w:rsidR="0007453B" w:rsidRDefault="00E452CC">
      <w:pPr>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Figura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Desenho esquemático do funcionamento do sistema de refrigeração de </w:t>
      </w:r>
      <w:proofErr w:type="spellStart"/>
      <w:r>
        <w:rPr>
          <w:rFonts w:ascii="Times New Roman" w:eastAsia="Times New Roman" w:hAnsi="Times New Roman" w:cs="Times New Roman"/>
          <w:sz w:val="20"/>
          <w:szCs w:val="20"/>
        </w:rPr>
        <w:t>Tarumoto</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Sotoma</w:t>
      </w:r>
      <w:proofErr w:type="spellEnd"/>
      <w:r>
        <w:rPr>
          <w:rFonts w:ascii="Times New Roman" w:eastAsia="Times New Roman" w:hAnsi="Times New Roman" w:cs="Times New Roman"/>
          <w:sz w:val="20"/>
          <w:szCs w:val="20"/>
        </w:rPr>
        <w:t xml:space="preserve"> (2019). Fonte: Autores.</w:t>
      </w:r>
    </w:p>
    <w:p w14:paraId="293D7710" w14:textId="77777777" w:rsidR="0007453B" w:rsidRDefault="00E452CC">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meio de fabricação escolhido foi o de impressão 3D por contar com vantagens de produção e de custos, conforme Duda e </w:t>
      </w:r>
      <w:proofErr w:type="spellStart"/>
      <w:r>
        <w:rPr>
          <w:rFonts w:ascii="Times New Roman" w:eastAsia="Times New Roman" w:hAnsi="Times New Roman" w:cs="Times New Roman"/>
          <w:sz w:val="20"/>
          <w:szCs w:val="20"/>
        </w:rPr>
        <w:t>Raghavan</w:t>
      </w:r>
      <w:proofErr w:type="spellEnd"/>
      <w:r>
        <w:rPr>
          <w:rFonts w:ascii="Times New Roman" w:eastAsia="Times New Roman" w:hAnsi="Times New Roman" w:cs="Times New Roman"/>
          <w:sz w:val="20"/>
          <w:szCs w:val="20"/>
        </w:rPr>
        <w:t xml:space="preserve"> (2016). E o tipo a </w:t>
      </w:r>
      <w:r>
        <w:rPr>
          <w:rFonts w:ascii="Times New Roman" w:eastAsia="Times New Roman" w:hAnsi="Times New Roman" w:cs="Times New Roman"/>
          <w:sz w:val="20"/>
          <w:szCs w:val="20"/>
        </w:rPr>
        <w:t>ser aplicado é o FDM (</w:t>
      </w:r>
      <w:proofErr w:type="spellStart"/>
      <w:r>
        <w:rPr>
          <w:rFonts w:ascii="Times New Roman" w:eastAsia="Times New Roman" w:hAnsi="Times New Roman" w:cs="Times New Roman"/>
          <w:i/>
          <w:sz w:val="20"/>
          <w:szCs w:val="20"/>
        </w:rPr>
        <w:t>Fused</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Deposition</w:t>
      </w:r>
      <w:proofErr w:type="spellEnd"/>
      <w:r>
        <w:rPr>
          <w:rFonts w:ascii="Times New Roman" w:eastAsia="Times New Roman" w:hAnsi="Times New Roman" w:cs="Times New Roman"/>
          <w:i/>
          <w:sz w:val="20"/>
          <w:szCs w:val="20"/>
        </w:rPr>
        <w:t xml:space="preserve"> Material</w:t>
      </w:r>
      <w:r>
        <w:rPr>
          <w:rFonts w:ascii="Times New Roman" w:eastAsia="Times New Roman" w:hAnsi="Times New Roman" w:cs="Times New Roman"/>
          <w:sz w:val="20"/>
          <w:szCs w:val="20"/>
        </w:rPr>
        <w:t xml:space="preserve">), já que é o tipo da impressora usada nos laboratórios do IFMS, como </w:t>
      </w:r>
      <w:proofErr w:type="spellStart"/>
      <w:r>
        <w:rPr>
          <w:rFonts w:ascii="Times New Roman" w:eastAsia="Times New Roman" w:hAnsi="Times New Roman" w:cs="Times New Roman"/>
          <w:sz w:val="20"/>
          <w:szCs w:val="20"/>
        </w:rPr>
        <w:t>IFMaker</w:t>
      </w:r>
      <w:proofErr w:type="spellEnd"/>
      <w:r>
        <w:rPr>
          <w:rFonts w:ascii="Times New Roman" w:eastAsia="Times New Roman" w:hAnsi="Times New Roman" w:cs="Times New Roman"/>
          <w:sz w:val="20"/>
          <w:szCs w:val="20"/>
        </w:rPr>
        <w:t>.</w:t>
      </w:r>
    </w:p>
    <w:p w14:paraId="360D7CAD" w14:textId="77777777" w:rsidR="0007453B" w:rsidRDefault="00E452CC">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Resultados e Análise</w:t>
      </w:r>
    </w:p>
    <w:p w14:paraId="3E74C6D9" w14:textId="77777777" w:rsidR="0007453B" w:rsidRDefault="00E452C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resultados obtidos foram basicamente, o desenvolvimento do desenho do capacete, conforme pode ser observado na Figura 3. Este desenho em 3D possibilita, após a devida configuração de arquivo, a impressão 3D do mesmo. </w:t>
      </w:r>
    </w:p>
    <w:p w14:paraId="20FD500C" w14:textId="77777777" w:rsidR="0007453B" w:rsidRDefault="00E452CC">
      <w:pPr>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48EEFC11" wp14:editId="1349020D">
            <wp:extent cx="1780222" cy="116024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780222" cy="1160245"/>
                    </a:xfrm>
                    <a:prstGeom prst="rect">
                      <a:avLst/>
                    </a:prstGeom>
                    <a:ln/>
                  </pic:spPr>
                </pic:pic>
              </a:graphicData>
            </a:graphic>
          </wp:inline>
        </w:drawing>
      </w:r>
    </w:p>
    <w:p w14:paraId="30F48E56" w14:textId="77777777" w:rsidR="0007453B" w:rsidRDefault="00E452CC">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Figura 3.</w:t>
      </w:r>
      <w:r>
        <w:rPr>
          <w:rFonts w:ascii="Times New Roman" w:eastAsia="Times New Roman" w:hAnsi="Times New Roman" w:cs="Times New Roman"/>
          <w:sz w:val="20"/>
          <w:szCs w:val="20"/>
        </w:rPr>
        <w:t xml:space="preserve"> Vista em perspectiva do</w:t>
      </w:r>
      <w:r>
        <w:rPr>
          <w:rFonts w:ascii="Times New Roman" w:eastAsia="Times New Roman" w:hAnsi="Times New Roman" w:cs="Times New Roman"/>
          <w:sz w:val="20"/>
          <w:szCs w:val="20"/>
        </w:rPr>
        <w:t xml:space="preserve"> capacete. Fonte: Autores.</w:t>
      </w:r>
    </w:p>
    <w:p w14:paraId="31055900" w14:textId="77777777" w:rsidR="0007453B" w:rsidRDefault="0007453B">
      <w:pPr>
        <w:jc w:val="center"/>
        <w:rPr>
          <w:rFonts w:ascii="Times New Roman" w:eastAsia="Times New Roman" w:hAnsi="Times New Roman" w:cs="Times New Roman"/>
          <w:sz w:val="20"/>
          <w:szCs w:val="20"/>
        </w:rPr>
      </w:pPr>
    </w:p>
    <w:p w14:paraId="35343416" w14:textId="77777777" w:rsidR="0007453B" w:rsidRDefault="00E452CC">
      <w:pPr>
        <w:jc w:val="both"/>
        <w:rPr>
          <w:rFonts w:ascii="Times New Roman" w:eastAsia="Times New Roman" w:hAnsi="Times New Roman" w:cs="Times New Roman"/>
        </w:rPr>
      </w:pPr>
      <w:r>
        <w:rPr>
          <w:rFonts w:ascii="Times New Roman" w:eastAsia="Times New Roman" w:hAnsi="Times New Roman" w:cs="Times New Roman"/>
          <w:sz w:val="20"/>
          <w:szCs w:val="20"/>
        </w:rPr>
        <w:t>Nesta estrutura, os manguitos que conteriam a água resfriada para a hipotermia localizada, seriam presos junto a estrutura, conforme pode ser observado na Figura 4.</w:t>
      </w:r>
    </w:p>
    <w:p w14:paraId="2EBEF6BA" w14:textId="77777777" w:rsidR="0007453B" w:rsidRDefault="0007453B">
      <w:pPr>
        <w:jc w:val="center"/>
        <w:rPr>
          <w:rFonts w:ascii="Times New Roman" w:eastAsia="Times New Roman" w:hAnsi="Times New Roman" w:cs="Times New Roman"/>
          <w:sz w:val="20"/>
          <w:szCs w:val="20"/>
        </w:rPr>
      </w:pPr>
    </w:p>
    <w:p w14:paraId="6F0C0307" w14:textId="77777777" w:rsidR="0007453B" w:rsidRDefault="00E452CC">
      <w:pP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72E07972" wp14:editId="28A00A9E">
            <wp:extent cx="1856422" cy="1403862"/>
            <wp:effectExtent l="0" t="0" r="0" b="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1856422" cy="1403862"/>
                    </a:xfrm>
                    <a:prstGeom prst="rect">
                      <a:avLst/>
                    </a:prstGeom>
                    <a:ln/>
                  </pic:spPr>
                </pic:pic>
              </a:graphicData>
            </a:graphic>
          </wp:inline>
        </w:drawing>
      </w:r>
    </w:p>
    <w:p w14:paraId="3ADD0BFE" w14:textId="77777777" w:rsidR="0007453B" w:rsidRDefault="00E452CC">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Figura 4.</w:t>
      </w:r>
      <w:r>
        <w:rPr>
          <w:rFonts w:ascii="Times New Roman" w:eastAsia="Times New Roman" w:hAnsi="Times New Roman" w:cs="Times New Roman"/>
          <w:sz w:val="20"/>
          <w:szCs w:val="20"/>
        </w:rPr>
        <w:t xml:space="preserve"> Desenho esquemático do sistema de fixação do capac</w:t>
      </w:r>
      <w:r>
        <w:rPr>
          <w:rFonts w:ascii="Times New Roman" w:eastAsia="Times New Roman" w:hAnsi="Times New Roman" w:cs="Times New Roman"/>
          <w:sz w:val="20"/>
          <w:szCs w:val="20"/>
        </w:rPr>
        <w:t>ete e dos manguitos. Fonte: Autores.</w:t>
      </w:r>
    </w:p>
    <w:p w14:paraId="4D21F134" w14:textId="77777777" w:rsidR="0007453B" w:rsidRDefault="0007453B">
      <w:pPr>
        <w:jc w:val="center"/>
        <w:rPr>
          <w:rFonts w:ascii="Times New Roman" w:eastAsia="Times New Roman" w:hAnsi="Times New Roman" w:cs="Times New Roman"/>
          <w:sz w:val="20"/>
          <w:szCs w:val="20"/>
        </w:rPr>
      </w:pPr>
    </w:p>
    <w:p w14:paraId="2A2F413E" w14:textId="77777777" w:rsidR="0007453B" w:rsidRDefault="00E452C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a impressão, foi definido o PLA (Poli ácido lático), entretanto, devido a pandemia, não foi possível fazer a fabricação do mesmo.</w:t>
      </w:r>
    </w:p>
    <w:p w14:paraId="71E6A9D5" w14:textId="77777777" w:rsidR="0007453B" w:rsidRDefault="00E452CC">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Considerações Finais</w:t>
      </w:r>
    </w:p>
    <w:p w14:paraId="390E4711" w14:textId="77777777" w:rsidR="0007453B" w:rsidRDefault="00E452CC">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fabricação nos laboratórios, devido a pandemia, não pode ser executada. A pesquisa apresenta um bom potencial de ser </w:t>
      </w:r>
      <w:proofErr w:type="gramStart"/>
      <w:r>
        <w:rPr>
          <w:rFonts w:ascii="Times New Roman" w:eastAsia="Times New Roman" w:hAnsi="Times New Roman" w:cs="Times New Roman"/>
          <w:sz w:val="20"/>
          <w:szCs w:val="20"/>
        </w:rPr>
        <w:t>continuada, podendo</w:t>
      </w:r>
      <w:proofErr w:type="gramEnd"/>
      <w:r>
        <w:rPr>
          <w:rFonts w:ascii="Times New Roman" w:eastAsia="Times New Roman" w:hAnsi="Times New Roman" w:cs="Times New Roman"/>
          <w:sz w:val="20"/>
          <w:szCs w:val="20"/>
        </w:rPr>
        <w:t xml:space="preserve"> futuramente ser testada. Ainda é provável que haja a necessidade de uma melhoria prévia em seu sistema de fixação, ou</w:t>
      </w:r>
      <w:r>
        <w:rPr>
          <w:rFonts w:ascii="Times New Roman" w:eastAsia="Times New Roman" w:hAnsi="Times New Roman" w:cs="Times New Roman"/>
          <w:sz w:val="20"/>
          <w:szCs w:val="20"/>
        </w:rPr>
        <w:t xml:space="preserve"> seja, para que possa ser colocada de forma adequada e confortável na cabeça do recém nascido.</w:t>
      </w:r>
    </w:p>
    <w:p w14:paraId="73C92639" w14:textId="77777777" w:rsidR="0007453B" w:rsidRDefault="00E452CC">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Agradecimentos</w:t>
      </w:r>
    </w:p>
    <w:p w14:paraId="06CC4AC0" w14:textId="77777777" w:rsidR="0007453B" w:rsidRDefault="00E452CC">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Agradecemos todo apoio recebido por parceiros de estudo da instituição, a empresa </w:t>
      </w:r>
      <w:proofErr w:type="spellStart"/>
      <w:r>
        <w:rPr>
          <w:rFonts w:ascii="Times New Roman" w:eastAsia="Times New Roman" w:hAnsi="Times New Roman" w:cs="Times New Roman"/>
          <w:sz w:val="20"/>
          <w:szCs w:val="20"/>
        </w:rPr>
        <w:t>Kyotech</w:t>
      </w:r>
      <w:proofErr w:type="spellEnd"/>
      <w:r>
        <w:rPr>
          <w:rFonts w:ascii="Times New Roman" w:eastAsia="Times New Roman" w:hAnsi="Times New Roman" w:cs="Times New Roman"/>
          <w:sz w:val="20"/>
          <w:szCs w:val="20"/>
        </w:rPr>
        <w:t xml:space="preserve"> pelo apoio no desenvolvimento da estrutura do </w:t>
      </w:r>
      <w:r>
        <w:rPr>
          <w:rFonts w:ascii="Times New Roman" w:eastAsia="Times New Roman" w:hAnsi="Times New Roman" w:cs="Times New Roman"/>
          <w:i/>
          <w:sz w:val="20"/>
          <w:szCs w:val="20"/>
        </w:rPr>
        <w:t xml:space="preserve">cool </w:t>
      </w:r>
      <w:proofErr w:type="spellStart"/>
      <w:r>
        <w:rPr>
          <w:rFonts w:ascii="Times New Roman" w:eastAsia="Times New Roman" w:hAnsi="Times New Roman" w:cs="Times New Roman"/>
          <w:i/>
          <w:sz w:val="20"/>
          <w:szCs w:val="20"/>
        </w:rPr>
        <w:t>cap</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ao CNPq pela bolsa e aos amigos.</w:t>
      </w:r>
    </w:p>
    <w:p w14:paraId="665C6CE8" w14:textId="77777777" w:rsidR="0007453B" w:rsidRDefault="00E452CC">
      <w:pPr>
        <w:pBdr>
          <w:top w:val="nil"/>
          <w:left w:val="nil"/>
          <w:bottom w:val="nil"/>
          <w:right w:val="nil"/>
          <w:between w:val="nil"/>
        </w:pBdr>
        <w:shd w:val="clear" w:color="auto" w:fill="E2EFD9"/>
        <w:spacing w:after="120"/>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Referências</w:t>
      </w:r>
    </w:p>
    <w:p w14:paraId="02CAF33A" w14:textId="77777777" w:rsidR="0007453B" w:rsidRDefault="00E452CC">
      <w:pPr>
        <w:pBdr>
          <w:top w:val="nil"/>
          <w:left w:val="nil"/>
          <w:bottom w:val="nil"/>
          <w:right w:val="nil"/>
          <w:between w:val="nil"/>
        </w:pBd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BINKOWSKI, R. T. K; WEINMANN, A. R. M. Hipotermia terapêutica em recém-nascidos com diagnóstico de encefalopatia </w:t>
      </w:r>
      <w:proofErr w:type="spellStart"/>
      <w:r>
        <w:rPr>
          <w:rFonts w:ascii="Times New Roman" w:eastAsia="Times New Roman" w:hAnsi="Times New Roman" w:cs="Times New Roman"/>
          <w:sz w:val="20"/>
          <w:szCs w:val="20"/>
        </w:rPr>
        <w:t>hipóxico</w:t>
      </w:r>
      <w:proofErr w:type="spellEnd"/>
      <w:r>
        <w:rPr>
          <w:rFonts w:ascii="Times New Roman" w:eastAsia="Times New Roman" w:hAnsi="Times New Roman" w:cs="Times New Roman"/>
          <w:sz w:val="20"/>
          <w:szCs w:val="20"/>
        </w:rPr>
        <w:t xml:space="preserve"> isquêmica: Revisão de Literatura. Santa Maria. </w:t>
      </w:r>
      <w:proofErr w:type="spellStart"/>
      <w:r>
        <w:rPr>
          <w:rFonts w:ascii="Times New Roman" w:eastAsia="Times New Roman" w:hAnsi="Times New Roman" w:cs="Times New Roman"/>
          <w:sz w:val="20"/>
          <w:szCs w:val="20"/>
        </w:rPr>
        <w:t>Vol</w:t>
      </w:r>
      <w:proofErr w:type="spellEnd"/>
      <w:r>
        <w:rPr>
          <w:rFonts w:ascii="Times New Roman" w:eastAsia="Times New Roman" w:hAnsi="Times New Roman" w:cs="Times New Roman"/>
          <w:sz w:val="20"/>
          <w:szCs w:val="20"/>
        </w:rPr>
        <w:t xml:space="preserve"> 41. N°1, p. 37-48. Jan-</w:t>
      </w:r>
      <w:proofErr w:type="spellStart"/>
      <w:r>
        <w:rPr>
          <w:rFonts w:ascii="Times New Roman" w:eastAsia="Times New Roman" w:hAnsi="Times New Roman" w:cs="Times New Roman"/>
          <w:sz w:val="20"/>
          <w:szCs w:val="20"/>
        </w:rPr>
        <w:t>jun</w:t>
      </w:r>
      <w:proofErr w:type="spellEnd"/>
      <w:r>
        <w:rPr>
          <w:rFonts w:ascii="Times New Roman" w:eastAsia="Times New Roman" w:hAnsi="Times New Roman" w:cs="Times New Roman"/>
          <w:sz w:val="20"/>
          <w:szCs w:val="20"/>
        </w:rPr>
        <w:t>, 2015.</w:t>
      </w:r>
    </w:p>
    <w:p w14:paraId="3EE19D9C" w14:textId="77777777" w:rsidR="0007453B" w:rsidRDefault="00E452CC">
      <w:pPr>
        <w:pBdr>
          <w:top w:val="nil"/>
          <w:left w:val="nil"/>
          <w:bottom w:val="nil"/>
          <w:right w:val="nil"/>
          <w:between w:val="nil"/>
        </w:pBd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CAPUSSO. I. Estudo do projeto de um equipamento d</w:t>
      </w:r>
      <w:r>
        <w:rPr>
          <w:rFonts w:ascii="Times New Roman" w:eastAsia="Times New Roman" w:hAnsi="Times New Roman" w:cs="Times New Roman"/>
          <w:sz w:val="20"/>
          <w:szCs w:val="20"/>
        </w:rPr>
        <w:t>e resfriamento craniano para uso em casos de asfixia neonatal. 2012-2013. 129 f. Dissertação - Universidade Católica Dom Bosco, Campo Grande, 2013</w:t>
      </w:r>
    </w:p>
    <w:p w14:paraId="70684396" w14:textId="77777777" w:rsidR="0007453B" w:rsidRDefault="00E452CC">
      <w:pPr>
        <w:pBdr>
          <w:top w:val="nil"/>
          <w:left w:val="nil"/>
          <w:bottom w:val="nil"/>
          <w:right w:val="nil"/>
          <w:between w:val="nil"/>
        </w:pBd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DUDA, T; RAGHAVAN, L. V. 3D Metal </w:t>
      </w:r>
      <w:proofErr w:type="spellStart"/>
      <w:r>
        <w:rPr>
          <w:rFonts w:ascii="Times New Roman" w:eastAsia="Times New Roman" w:hAnsi="Times New Roman" w:cs="Times New Roman"/>
          <w:sz w:val="20"/>
          <w:szCs w:val="20"/>
        </w:rPr>
        <w:t>Printing</w:t>
      </w:r>
      <w:proofErr w:type="spellEnd"/>
      <w:r>
        <w:rPr>
          <w:rFonts w:ascii="Times New Roman" w:eastAsia="Times New Roman" w:hAnsi="Times New Roman" w:cs="Times New Roman"/>
          <w:sz w:val="20"/>
          <w:szCs w:val="20"/>
        </w:rPr>
        <w:t xml:space="preserve"> Technology. IFAC. </w:t>
      </w:r>
      <w:proofErr w:type="spellStart"/>
      <w:r>
        <w:rPr>
          <w:rFonts w:ascii="Times New Roman" w:eastAsia="Times New Roman" w:hAnsi="Times New Roman" w:cs="Times New Roman"/>
          <w:sz w:val="20"/>
          <w:szCs w:val="20"/>
        </w:rPr>
        <w:t>Vol</w:t>
      </w:r>
      <w:proofErr w:type="spellEnd"/>
      <w:r>
        <w:rPr>
          <w:rFonts w:ascii="Times New Roman" w:eastAsia="Times New Roman" w:hAnsi="Times New Roman" w:cs="Times New Roman"/>
          <w:sz w:val="20"/>
          <w:szCs w:val="20"/>
        </w:rPr>
        <w:t xml:space="preserve"> 49. N°29, p. 103-110. Outubro, </w:t>
      </w:r>
      <w:r>
        <w:rPr>
          <w:rFonts w:ascii="Times New Roman" w:eastAsia="Times New Roman" w:hAnsi="Times New Roman" w:cs="Times New Roman"/>
          <w:sz w:val="20"/>
          <w:szCs w:val="20"/>
        </w:rPr>
        <w:t>2016.Disponív</w:t>
      </w:r>
      <w:r>
        <w:rPr>
          <w:rFonts w:ascii="Times New Roman" w:eastAsia="Times New Roman" w:hAnsi="Times New Roman" w:cs="Times New Roman"/>
          <w:sz w:val="20"/>
          <w:szCs w:val="20"/>
        </w:rPr>
        <w:t xml:space="preserve">elem:&lt;https://www.sciencedirect.com/science/article/abs/pii/S2405896316325496&gt; </w:t>
      </w:r>
    </w:p>
    <w:p w14:paraId="6AF5C122" w14:textId="77777777" w:rsidR="0007453B" w:rsidRDefault="00E452CC">
      <w:pPr>
        <w:pBdr>
          <w:top w:val="nil"/>
          <w:left w:val="nil"/>
          <w:bottom w:val="nil"/>
          <w:right w:val="nil"/>
          <w:between w:val="nil"/>
        </w:pBdr>
        <w:spacing w:after="200"/>
        <w:jc w:val="both"/>
        <w:rPr>
          <w:rFonts w:ascii="Times New Roman" w:eastAsia="Times New Roman" w:hAnsi="Times New Roman" w:cs="Times New Roman"/>
          <w:sz w:val="20"/>
          <w:szCs w:val="20"/>
        </w:rPr>
      </w:pPr>
      <w:r w:rsidRPr="003007C3">
        <w:rPr>
          <w:rFonts w:ascii="Times New Roman" w:eastAsia="Times New Roman" w:hAnsi="Times New Roman" w:cs="Times New Roman"/>
          <w:sz w:val="20"/>
          <w:szCs w:val="20"/>
          <w:lang w:val="en-US"/>
        </w:rPr>
        <w:t xml:space="preserve">JACOBS, S. E; BERG, M; HUNT, R; TARNOW-MORDI, W. O; INDER, T. E; DAVIS, P. G. Cooling for newborns with hypoxic </w:t>
      </w:r>
      <w:proofErr w:type="spellStart"/>
      <w:r w:rsidRPr="003007C3">
        <w:rPr>
          <w:rFonts w:ascii="Times New Roman" w:eastAsia="Times New Roman" w:hAnsi="Times New Roman" w:cs="Times New Roman"/>
          <w:sz w:val="20"/>
          <w:szCs w:val="20"/>
          <w:lang w:val="en-US"/>
        </w:rPr>
        <w:t>ischaemic</w:t>
      </w:r>
      <w:proofErr w:type="spellEnd"/>
      <w:r w:rsidRPr="003007C3">
        <w:rPr>
          <w:rFonts w:ascii="Times New Roman" w:eastAsia="Times New Roman" w:hAnsi="Times New Roman" w:cs="Times New Roman"/>
          <w:sz w:val="20"/>
          <w:szCs w:val="20"/>
          <w:lang w:val="en-US"/>
        </w:rPr>
        <w:t xml:space="preserve"> encephalopathy. </w:t>
      </w:r>
      <w:r>
        <w:rPr>
          <w:rFonts w:ascii="Times New Roman" w:eastAsia="Times New Roman" w:hAnsi="Times New Roman" w:cs="Times New Roman"/>
          <w:sz w:val="20"/>
          <w:szCs w:val="20"/>
        </w:rPr>
        <w:t xml:space="preserve">Disponível </w:t>
      </w:r>
      <w:proofErr w:type="gramStart"/>
      <w:r>
        <w:rPr>
          <w:rFonts w:ascii="Times New Roman" w:eastAsia="Times New Roman" w:hAnsi="Times New Roman" w:cs="Times New Roman"/>
          <w:sz w:val="20"/>
          <w:szCs w:val="20"/>
        </w:rPr>
        <w:t>em :</w:t>
      </w:r>
      <w:proofErr w:type="gramEnd"/>
      <w:r>
        <w:rPr>
          <w:rFonts w:ascii="Times New Roman" w:eastAsia="Times New Roman" w:hAnsi="Times New Roman" w:cs="Times New Roman"/>
          <w:sz w:val="20"/>
          <w:szCs w:val="20"/>
        </w:rPr>
        <w:t xml:space="preserve"> &lt;</w:t>
      </w:r>
      <w:hyperlink r:id="rId12">
        <w:r>
          <w:rPr>
            <w:rFonts w:ascii="Times New Roman" w:eastAsia="Times New Roman" w:hAnsi="Times New Roman" w:cs="Times New Roman"/>
            <w:color w:val="1155CC"/>
            <w:sz w:val="20"/>
            <w:szCs w:val="20"/>
            <w:u w:val="single"/>
          </w:rPr>
          <w:t>https://doi.org/10.1002/14651858.CD003311.pub3</w:t>
        </w:r>
      </w:hyperlink>
      <w:r>
        <w:rPr>
          <w:rFonts w:ascii="Times New Roman" w:eastAsia="Times New Roman" w:hAnsi="Times New Roman" w:cs="Times New Roman"/>
          <w:sz w:val="20"/>
          <w:szCs w:val="20"/>
        </w:rPr>
        <w:t xml:space="preserve">&gt; </w:t>
      </w:r>
    </w:p>
    <w:p w14:paraId="70FF2810" w14:textId="77777777" w:rsidR="0007453B" w:rsidRDefault="00E452CC">
      <w:pPr>
        <w:pBdr>
          <w:top w:val="nil"/>
          <w:left w:val="nil"/>
          <w:bottom w:val="nil"/>
          <w:right w:val="nil"/>
          <w:between w:val="nil"/>
        </w:pBd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TARUMOTO, G.Y; SOTOMA. E.Y.L. Monitoramento de temperatura de um COOL CAP. 2019; Trabalho de Conclusão de Curso - IFMS, Campo Grande, 2019;</w:t>
      </w:r>
    </w:p>
    <w:p w14:paraId="07B0F19D" w14:textId="77777777" w:rsidR="0007453B" w:rsidRPr="003007C3" w:rsidRDefault="00E452CC">
      <w:pPr>
        <w:pBdr>
          <w:top w:val="nil"/>
          <w:left w:val="nil"/>
          <w:bottom w:val="nil"/>
          <w:right w:val="nil"/>
          <w:between w:val="nil"/>
        </w:pBdr>
        <w:spacing w:after="200"/>
        <w:jc w:val="both"/>
        <w:rPr>
          <w:rFonts w:ascii="Times New Roman" w:eastAsia="Times New Roman" w:hAnsi="Times New Roman" w:cs="Times New Roman"/>
          <w:sz w:val="20"/>
          <w:szCs w:val="20"/>
          <w:lang w:val="en-US"/>
        </w:rPr>
      </w:pPr>
      <w:r w:rsidRPr="003007C3">
        <w:rPr>
          <w:rFonts w:ascii="Times New Roman" w:eastAsia="Times New Roman" w:hAnsi="Times New Roman" w:cs="Times New Roman"/>
          <w:sz w:val="20"/>
          <w:szCs w:val="20"/>
          <w:lang w:val="en-US"/>
        </w:rPr>
        <w:t>WINTERMARK, P. Current</w:t>
      </w:r>
      <w:r w:rsidRPr="003007C3">
        <w:rPr>
          <w:rFonts w:ascii="Times New Roman" w:eastAsia="Times New Roman" w:hAnsi="Times New Roman" w:cs="Times New Roman"/>
          <w:sz w:val="20"/>
          <w:szCs w:val="20"/>
          <w:lang w:val="en-US"/>
        </w:rPr>
        <w:t xml:space="preserve"> Controversies in Newer Therapies to Treat Birth Asphyxia. </w:t>
      </w:r>
      <w:proofErr w:type="spellStart"/>
      <w:r w:rsidRPr="003007C3">
        <w:rPr>
          <w:rFonts w:ascii="Times New Roman" w:eastAsia="Times New Roman" w:hAnsi="Times New Roman" w:cs="Times New Roman"/>
          <w:sz w:val="20"/>
          <w:szCs w:val="20"/>
          <w:lang w:val="en-US"/>
        </w:rPr>
        <w:t>Disponível</w:t>
      </w:r>
      <w:proofErr w:type="spellEnd"/>
      <w:r w:rsidRPr="003007C3">
        <w:rPr>
          <w:rFonts w:ascii="Times New Roman" w:eastAsia="Times New Roman" w:hAnsi="Times New Roman" w:cs="Times New Roman"/>
          <w:sz w:val="20"/>
          <w:szCs w:val="20"/>
          <w:lang w:val="en-US"/>
        </w:rPr>
        <w:t xml:space="preserve"> </w:t>
      </w:r>
      <w:proofErr w:type="spellStart"/>
      <w:r w:rsidRPr="003007C3">
        <w:rPr>
          <w:rFonts w:ascii="Times New Roman" w:eastAsia="Times New Roman" w:hAnsi="Times New Roman" w:cs="Times New Roman"/>
          <w:sz w:val="20"/>
          <w:szCs w:val="20"/>
          <w:lang w:val="en-US"/>
        </w:rPr>
        <w:t>em</w:t>
      </w:r>
      <w:proofErr w:type="spellEnd"/>
      <w:r w:rsidRPr="003007C3">
        <w:rPr>
          <w:rFonts w:ascii="Times New Roman" w:eastAsia="Times New Roman" w:hAnsi="Times New Roman" w:cs="Times New Roman"/>
          <w:sz w:val="20"/>
          <w:szCs w:val="20"/>
          <w:lang w:val="en-US"/>
        </w:rPr>
        <w:t xml:space="preserve">: &lt;https://www.hindawi.com/journals/ijpedi/2011/848413/abs/&gt; </w:t>
      </w:r>
    </w:p>
    <w:p w14:paraId="2A31DAFE" w14:textId="77777777" w:rsidR="0007453B" w:rsidRPr="003007C3" w:rsidRDefault="00E452CC">
      <w:pPr>
        <w:pBdr>
          <w:top w:val="nil"/>
          <w:left w:val="nil"/>
          <w:bottom w:val="nil"/>
          <w:right w:val="nil"/>
          <w:between w:val="nil"/>
        </w:pBdr>
        <w:spacing w:after="120"/>
        <w:jc w:val="both"/>
        <w:rPr>
          <w:rFonts w:ascii="Times New Roman" w:eastAsia="Times New Roman" w:hAnsi="Times New Roman" w:cs="Times New Roman"/>
          <w:color w:val="000000"/>
          <w:lang w:val="en-US"/>
        </w:rPr>
      </w:pPr>
      <w:r w:rsidRPr="003007C3">
        <w:rPr>
          <w:rFonts w:ascii="Times New Roman" w:eastAsia="Times New Roman" w:hAnsi="Times New Roman" w:cs="Times New Roman"/>
          <w:b/>
          <w:lang w:val="en-US"/>
        </w:rPr>
        <w:t>IMPROVEMENTS OF A COOL CAP FOR PERINATAL ASPHYXIA APPLICATION</w:t>
      </w:r>
    </w:p>
    <w:p w14:paraId="55AB1CA3" w14:textId="77777777" w:rsidR="0007453B" w:rsidRDefault="00E452CC">
      <w:pPr>
        <w:pBdr>
          <w:top w:val="nil"/>
          <w:left w:val="nil"/>
          <w:bottom w:val="nil"/>
          <w:right w:val="nil"/>
          <w:between w:val="nil"/>
        </w:pBdr>
        <w:spacing w:after="120"/>
        <w:jc w:val="both"/>
        <w:rPr>
          <w:rFonts w:ascii="Times New Roman" w:eastAsia="Times New Roman" w:hAnsi="Times New Roman" w:cs="Times New Roman"/>
          <w:i/>
          <w:color w:val="000000"/>
          <w:sz w:val="20"/>
          <w:szCs w:val="20"/>
        </w:rPr>
      </w:pPr>
      <w:r w:rsidRPr="003007C3">
        <w:rPr>
          <w:rFonts w:ascii="Times New Roman" w:eastAsia="Times New Roman" w:hAnsi="Times New Roman" w:cs="Times New Roman"/>
          <w:b/>
          <w:color w:val="000000"/>
          <w:sz w:val="20"/>
          <w:szCs w:val="20"/>
          <w:lang w:val="en-US"/>
        </w:rPr>
        <w:t>Abstract:</w:t>
      </w:r>
      <w:r w:rsidRPr="003007C3">
        <w:rPr>
          <w:rFonts w:ascii="Times New Roman" w:eastAsia="Times New Roman" w:hAnsi="Times New Roman" w:cs="Times New Roman"/>
          <w:color w:val="000000"/>
          <w:sz w:val="20"/>
          <w:szCs w:val="20"/>
          <w:lang w:val="en-US"/>
        </w:rPr>
        <w:t xml:space="preserve"> </w:t>
      </w:r>
      <w:r w:rsidRPr="003007C3">
        <w:rPr>
          <w:rFonts w:ascii="Times New Roman" w:eastAsia="Times New Roman" w:hAnsi="Times New Roman" w:cs="Times New Roman"/>
          <w:i/>
          <w:sz w:val="20"/>
          <w:szCs w:val="20"/>
          <w:lang w:val="en-US"/>
        </w:rPr>
        <w:t>Cool cap is a device used for localized hypothermia in perinatal asphyxia. As the head of a newborn is cooled, a decrease in metabolic activity is observed, which is responsible for the reduction of chance of future sequelae. The aim of this work is to app</w:t>
      </w:r>
      <w:r w:rsidRPr="003007C3">
        <w:rPr>
          <w:rFonts w:ascii="Times New Roman" w:eastAsia="Times New Roman" w:hAnsi="Times New Roman" w:cs="Times New Roman"/>
          <w:i/>
          <w:sz w:val="20"/>
          <w:szCs w:val="20"/>
          <w:lang w:val="en-US"/>
        </w:rPr>
        <w:t>ly some improvements in a cool cap developed in a previous work. The main change was in the structure to be placed on the head of newborns, which was redesigned to be fabricated in a 3D printer. In this structure, cuffs for blood pressure measurement are u</w:t>
      </w:r>
      <w:r w:rsidRPr="003007C3">
        <w:rPr>
          <w:rFonts w:ascii="Times New Roman" w:eastAsia="Times New Roman" w:hAnsi="Times New Roman" w:cs="Times New Roman"/>
          <w:i/>
          <w:sz w:val="20"/>
          <w:szCs w:val="20"/>
          <w:lang w:val="en-US"/>
        </w:rPr>
        <w:t xml:space="preserve">sed as a way to put water cooled in contact to the head of newborns. A pump is used to recirculate cooled water in the cuffs in a similar way the air recirculates in the blood pressure measurement. A </w:t>
      </w:r>
      <w:proofErr w:type="spellStart"/>
      <w:r w:rsidRPr="003007C3">
        <w:rPr>
          <w:rFonts w:ascii="Times New Roman" w:eastAsia="Times New Roman" w:hAnsi="Times New Roman" w:cs="Times New Roman"/>
          <w:i/>
          <w:sz w:val="20"/>
          <w:szCs w:val="20"/>
          <w:lang w:val="en-US"/>
        </w:rPr>
        <w:t>peltier</w:t>
      </w:r>
      <w:proofErr w:type="spellEnd"/>
      <w:r w:rsidRPr="003007C3">
        <w:rPr>
          <w:rFonts w:ascii="Times New Roman" w:eastAsia="Times New Roman" w:hAnsi="Times New Roman" w:cs="Times New Roman"/>
          <w:i/>
          <w:sz w:val="20"/>
          <w:szCs w:val="20"/>
          <w:lang w:val="en-US"/>
        </w:rPr>
        <w:t xml:space="preserve"> plate coupled with a radiator are responsible to</w:t>
      </w:r>
      <w:r w:rsidRPr="003007C3">
        <w:rPr>
          <w:rFonts w:ascii="Times New Roman" w:eastAsia="Times New Roman" w:hAnsi="Times New Roman" w:cs="Times New Roman"/>
          <w:i/>
          <w:sz w:val="20"/>
          <w:szCs w:val="20"/>
          <w:lang w:val="en-US"/>
        </w:rPr>
        <w:t xml:space="preserve"> produce cooled water used in this system, which is </w:t>
      </w:r>
      <w:proofErr w:type="spellStart"/>
      <w:r w:rsidRPr="003007C3">
        <w:rPr>
          <w:rFonts w:ascii="Times New Roman" w:eastAsia="Times New Roman" w:hAnsi="Times New Roman" w:cs="Times New Roman"/>
          <w:i/>
          <w:sz w:val="20"/>
          <w:szCs w:val="20"/>
          <w:lang w:val="en-US"/>
        </w:rPr>
        <w:t>storaged</w:t>
      </w:r>
      <w:proofErr w:type="spellEnd"/>
      <w:r w:rsidRPr="003007C3">
        <w:rPr>
          <w:rFonts w:ascii="Times New Roman" w:eastAsia="Times New Roman" w:hAnsi="Times New Roman" w:cs="Times New Roman"/>
          <w:i/>
          <w:sz w:val="20"/>
          <w:szCs w:val="20"/>
          <w:lang w:val="en-US"/>
        </w:rPr>
        <w:t xml:space="preserve"> in a proper tank. A similar mechanism is used to cool the hot side of the </w:t>
      </w:r>
      <w:proofErr w:type="spellStart"/>
      <w:r w:rsidRPr="003007C3">
        <w:rPr>
          <w:rFonts w:ascii="Times New Roman" w:eastAsia="Times New Roman" w:hAnsi="Times New Roman" w:cs="Times New Roman"/>
          <w:i/>
          <w:sz w:val="20"/>
          <w:szCs w:val="20"/>
          <w:lang w:val="en-US"/>
        </w:rPr>
        <w:t>peltier</w:t>
      </w:r>
      <w:proofErr w:type="spellEnd"/>
      <w:r w:rsidRPr="003007C3">
        <w:rPr>
          <w:rFonts w:ascii="Times New Roman" w:eastAsia="Times New Roman" w:hAnsi="Times New Roman" w:cs="Times New Roman"/>
          <w:i/>
          <w:sz w:val="20"/>
          <w:szCs w:val="20"/>
          <w:lang w:val="en-US"/>
        </w:rPr>
        <w:t xml:space="preserve">, that is, using a pump, </w:t>
      </w:r>
      <w:proofErr w:type="spellStart"/>
      <w:r w:rsidRPr="003007C3">
        <w:rPr>
          <w:rFonts w:ascii="Times New Roman" w:eastAsia="Times New Roman" w:hAnsi="Times New Roman" w:cs="Times New Roman"/>
          <w:i/>
          <w:sz w:val="20"/>
          <w:szCs w:val="20"/>
          <w:lang w:val="en-US"/>
        </w:rPr>
        <w:t>peltier</w:t>
      </w:r>
      <w:proofErr w:type="spellEnd"/>
      <w:r w:rsidRPr="003007C3">
        <w:rPr>
          <w:rFonts w:ascii="Times New Roman" w:eastAsia="Times New Roman" w:hAnsi="Times New Roman" w:cs="Times New Roman"/>
          <w:i/>
          <w:sz w:val="20"/>
          <w:szCs w:val="20"/>
          <w:lang w:val="en-US"/>
        </w:rPr>
        <w:t xml:space="preserve"> and radiator. Sensors placed in the tanks are used to monitor the temperature and</w:t>
      </w:r>
      <w:r w:rsidRPr="003007C3">
        <w:rPr>
          <w:rFonts w:ascii="Times New Roman" w:eastAsia="Times New Roman" w:hAnsi="Times New Roman" w:cs="Times New Roman"/>
          <w:i/>
          <w:sz w:val="20"/>
          <w:szCs w:val="20"/>
          <w:lang w:val="en-US"/>
        </w:rPr>
        <w:t xml:space="preserve"> to control the </w:t>
      </w:r>
      <w:proofErr w:type="spellStart"/>
      <w:r w:rsidRPr="003007C3">
        <w:rPr>
          <w:rFonts w:ascii="Times New Roman" w:eastAsia="Times New Roman" w:hAnsi="Times New Roman" w:cs="Times New Roman"/>
          <w:i/>
          <w:sz w:val="20"/>
          <w:szCs w:val="20"/>
          <w:lang w:val="en-US"/>
        </w:rPr>
        <w:t>peltier</w:t>
      </w:r>
      <w:proofErr w:type="spellEnd"/>
      <w:r w:rsidRPr="003007C3">
        <w:rPr>
          <w:rFonts w:ascii="Times New Roman" w:eastAsia="Times New Roman" w:hAnsi="Times New Roman" w:cs="Times New Roman"/>
          <w:i/>
          <w:sz w:val="20"/>
          <w:szCs w:val="20"/>
          <w:lang w:val="en-US"/>
        </w:rPr>
        <w:t xml:space="preserve"> and pump performance. Due to the pandemic condition, the fabrication of the new structure could not be done, however, the design in 3D has been finished and it is already done to be printed as soon as possible.  </w:t>
      </w:r>
      <w:proofErr w:type="spellStart"/>
      <w:r>
        <w:rPr>
          <w:rFonts w:ascii="Times New Roman" w:eastAsia="Times New Roman" w:hAnsi="Times New Roman" w:cs="Times New Roman"/>
          <w:b/>
          <w:color w:val="000000"/>
          <w:sz w:val="20"/>
          <w:szCs w:val="20"/>
        </w:rPr>
        <w:t>Keywords</w:t>
      </w:r>
      <w:proofErr w:type="spellEnd"/>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sz w:val="20"/>
          <w:szCs w:val="20"/>
        </w:rPr>
        <w:t xml:space="preserve">Cool </w:t>
      </w:r>
      <w:proofErr w:type="spellStart"/>
      <w:r>
        <w:rPr>
          <w:rFonts w:ascii="Times New Roman" w:eastAsia="Times New Roman" w:hAnsi="Times New Roman" w:cs="Times New Roman"/>
          <w:i/>
          <w:sz w:val="20"/>
          <w:szCs w:val="20"/>
        </w:rPr>
        <w:t>cap</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Peltier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plate</w:t>
      </w:r>
      <w:proofErr w:type="spellEnd"/>
      <w:r>
        <w:rPr>
          <w:rFonts w:ascii="Times New Roman" w:eastAsia="Times New Roman" w:hAnsi="Times New Roman" w:cs="Times New Roman"/>
          <w:i/>
          <w:sz w:val="20"/>
          <w:szCs w:val="20"/>
        </w:rPr>
        <w:t xml:space="preserve">, 3D </w:t>
      </w:r>
      <w:proofErr w:type="spellStart"/>
      <w:r>
        <w:rPr>
          <w:rFonts w:ascii="Times New Roman" w:eastAsia="Times New Roman" w:hAnsi="Times New Roman" w:cs="Times New Roman"/>
          <w:i/>
          <w:sz w:val="20"/>
          <w:szCs w:val="20"/>
        </w:rPr>
        <w:t>printing</w:t>
      </w:r>
      <w:proofErr w:type="spellEnd"/>
      <w:r>
        <w:rPr>
          <w:rFonts w:ascii="Times New Roman" w:eastAsia="Times New Roman" w:hAnsi="Times New Roman" w:cs="Times New Roman"/>
          <w:i/>
          <w:sz w:val="20"/>
          <w:szCs w:val="20"/>
        </w:rPr>
        <w:t>.</w:t>
      </w:r>
    </w:p>
    <w:sectPr w:rsidR="0007453B">
      <w:type w:val="continuous"/>
      <w:pgSz w:w="11906" w:h="16838"/>
      <w:pgMar w:top="1985" w:right="567" w:bottom="567" w:left="1134" w:header="284" w:footer="1418" w:gutter="0"/>
      <w:cols w:num="2" w:space="720" w:equalWidth="0">
        <w:col w:w="4875" w:space="454"/>
        <w:col w:w="487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C53A" w14:textId="77777777" w:rsidR="00E452CC" w:rsidRDefault="00E452CC">
      <w:r>
        <w:separator/>
      </w:r>
    </w:p>
  </w:endnote>
  <w:endnote w:type="continuationSeparator" w:id="0">
    <w:p w14:paraId="2BCA598B" w14:textId="77777777" w:rsidR="00E452CC" w:rsidRDefault="00E4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31E8" w14:textId="77777777" w:rsidR="0007453B" w:rsidRDefault="00E452CC">
    <w:pPr>
      <w:pBdr>
        <w:top w:val="nil"/>
        <w:left w:val="nil"/>
        <w:bottom w:val="nil"/>
        <w:right w:val="nil"/>
        <w:between w:val="nil"/>
      </w:pBdr>
      <w:rPr>
        <w:color w:val="000000"/>
      </w:rPr>
    </w:pPr>
    <w:r>
      <w:rPr>
        <w:noProof/>
      </w:rPr>
      <w:drawing>
        <wp:anchor distT="0" distB="0" distL="114300" distR="114300" simplePos="0" relativeHeight="251659264" behindDoc="0" locked="0" layoutInCell="1" hidden="0" allowOverlap="1" wp14:anchorId="39BF9346" wp14:editId="0581B79B">
          <wp:simplePos x="0" y="0"/>
          <wp:positionH relativeFrom="column">
            <wp:posOffset>3811</wp:posOffset>
          </wp:positionH>
          <wp:positionV relativeFrom="paragraph">
            <wp:posOffset>33655</wp:posOffset>
          </wp:positionV>
          <wp:extent cx="6486525" cy="4953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6525" cy="495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633C" w14:textId="77777777" w:rsidR="00E452CC" w:rsidRDefault="00E452CC">
      <w:r>
        <w:separator/>
      </w:r>
    </w:p>
  </w:footnote>
  <w:footnote w:type="continuationSeparator" w:id="0">
    <w:p w14:paraId="0A397853" w14:textId="77777777" w:rsidR="00E452CC" w:rsidRDefault="00E45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399F" w14:textId="77777777" w:rsidR="0007453B" w:rsidRDefault="0007453B">
    <w:pPr>
      <w:pBdr>
        <w:top w:val="nil"/>
        <w:left w:val="nil"/>
        <w:bottom w:val="nil"/>
        <w:right w:val="nil"/>
        <w:between w:val="nil"/>
      </w:pBdr>
      <w:rPr>
        <w:color w:val="000000"/>
      </w:rPr>
    </w:pPr>
  </w:p>
  <w:p w14:paraId="54076C1E" w14:textId="77777777" w:rsidR="0007453B" w:rsidRDefault="00E452CC">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1E0286B2" wp14:editId="61F61CE6">
          <wp:simplePos x="0" y="0"/>
          <wp:positionH relativeFrom="column">
            <wp:posOffset>7622</wp:posOffset>
          </wp:positionH>
          <wp:positionV relativeFrom="paragraph">
            <wp:posOffset>304800</wp:posOffset>
          </wp:positionV>
          <wp:extent cx="6486525" cy="495300"/>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486525" cy="4953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3B"/>
    <w:rsid w:val="0007453B"/>
    <w:rsid w:val="003007C3"/>
    <w:rsid w:val="00E452C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A2C11C7"/>
  <w15:docId w15:val="{DC4843F0-1643-E24E-A86F-6D8438B4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3007C3"/>
    <w:rPr>
      <w:color w:val="0000FF" w:themeColor="hyperlink"/>
      <w:u w:val="single"/>
    </w:rPr>
  </w:style>
  <w:style w:type="character" w:styleId="MenoPendente">
    <w:name w:val="Unresolved Mention"/>
    <w:basedOn w:val="Fontepargpadro"/>
    <w:uiPriority w:val="99"/>
    <w:semiHidden/>
    <w:unhideWhenUsed/>
    <w:rsid w:val="00300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doi.org/10.1002/14651858.CD003311.pub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1190</Words>
  <Characters>6432</Characters>
  <Application>Microsoft Office Word</Application>
  <DocSecurity>0</DocSecurity>
  <Lines>53</Lines>
  <Paragraphs>15</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naka</cp:lastModifiedBy>
  <cp:revision>2</cp:revision>
  <dcterms:created xsi:type="dcterms:W3CDTF">2021-08-28T11:12:00Z</dcterms:created>
  <dcterms:modified xsi:type="dcterms:W3CDTF">2021-08-28T11:15:00Z</dcterms:modified>
</cp:coreProperties>
</file>