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9704" w14:textId="77777777" w:rsidR="005359C4" w:rsidRDefault="00675E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LER, VIVER E APRENDER: UMA PROPOSTA DE AÇÃO PARA IDOSAS E IDOSOS DE ARAL MOREIRA E PONTA PORÃ</w:t>
      </w:r>
    </w:p>
    <w:p w14:paraId="4F7E3F4E" w14:textId="77777777" w:rsidR="005359C4" w:rsidRDefault="00675E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Mariana Alice Benites Barboza, Rafaela Souza e Souza, Ana Paula Macedo Cartapatti Kaimoti.</w:t>
      </w:r>
    </w:p>
    <w:p w14:paraId="394F7EC9" w14:textId="77777777" w:rsidR="005359C4" w:rsidRDefault="00675E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Instituto Federal de</w:t>
      </w:r>
      <w:r>
        <w:rPr>
          <w:rFonts w:ascii="Times New Roman" w:eastAsia="Times New Roman" w:hAnsi="Times New Roman" w:cs="Times New Roman"/>
          <w:color w:val="000000"/>
          <w:sz w:val="12"/>
          <w:szCs w:val="1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Educação, Ciência e Tecnologia de Mato Grosso do Sul – Ponta Porã-MS</w:t>
      </w:r>
    </w:p>
    <w:p w14:paraId="39BFAAA1" w14:textId="77777777" w:rsidR="005359C4" w:rsidRDefault="00675E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mariana.b</w:t>
        </w:r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arboza@estudante.ifms.edu.br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rafaela.souza2@estudante.ifms.edu.br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ana.kaimoti@ifms.edu.br</w:t>
        </w:r>
      </w:hyperlink>
    </w:p>
    <w:p w14:paraId="0901B284" w14:textId="77777777" w:rsidR="005359C4" w:rsidRDefault="00675E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Área/Subárea: Linguística e 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etras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Tipo de Pesquisa: Científica </w:t>
      </w:r>
    </w:p>
    <w:p w14:paraId="212A2522" w14:textId="77777777" w:rsidR="005359C4" w:rsidRDefault="00675EF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359C4">
          <w:headerReference w:type="default" r:id="rId11"/>
          <w:footerReference w:type="default" r:id="rId12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leitura. leitura literária. idosos.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biblioterapia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8DF3F26" w14:textId="77777777" w:rsidR="005359C4" w:rsidRDefault="00675EF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Introdução</w:t>
      </w:r>
    </w:p>
    <w:p w14:paraId="32781F87" w14:textId="77777777" w:rsidR="00DC219C" w:rsidRDefault="00DC219C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-6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867EAD" w14:textId="65817526" w:rsidR="005359C4" w:rsidRDefault="00675EF7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-6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Para Morais (1996, p. 12), a leitura vai muito além da compreensão de caracteres, já que lemos por diversas razões, entre elas: </w:t>
      </w:r>
      <w:r w:rsidR="00DC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saber, compreender, </w:t>
      </w:r>
      <w:r w:rsidR="00DC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emocionar-se, para refletir, sonhar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muitas outras.</w:t>
      </w:r>
      <w:r w:rsidR="00DC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Por isso, sabe-se que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leitura melhora as sinapses entre os neurônios, os renova e, assim, evita ou retarda o surgimento de doenças degenerativas, apura a memória e o raciocínio</w:t>
      </w:r>
      <w:r w:rsidR="00DC219C">
        <w:rPr>
          <w:rFonts w:ascii="Times New Roman" w:eastAsia="Times New Roman" w:hAnsi="Times New Roman" w:cs="Times New Roman"/>
          <w:color w:val="000000"/>
          <w:sz w:val="20"/>
          <w:szCs w:val="20"/>
        </w:rPr>
        <w:t>, além 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diminui</w:t>
      </w:r>
      <w:r w:rsidR="00DC219C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chances de isolamento e depressão, já que estimula a imaginação e a inteligência. É nesse sentido que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biblioterapia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ramo da ciência que estuda os benefícios da leitura, usa vários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tipos de material bibliográfico, para auxiliar as pessoas a lidarem com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seus problemas emocionais, sociais e físicos, atuando em todas as faixas etárias e grupos sociais.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1F3F969B" w14:textId="77777777" w:rsidR="00DC219C" w:rsidRDefault="00DC219C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-6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B6A5F0" w14:textId="7BBC9DDC" w:rsidR="005359C4" w:rsidRDefault="00675EF7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-6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Esses aspectos mostram que a leitura tem o potencial de auxiliar as idosas e idosos a enfrentarem os problemas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comuns da terceira idade.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acordo com 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Ministério da Saúde, a população brasileira vive uma tendência de envelhecimento, a estimativa é que, em 2050, haverá no país mais idosos do que crianças abaixo de 15 anos. Segundo o IBGE (201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 11,1% dos idosos entre 60 e 64 anos sofrem com depressão, 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ém de muitos serem vítimas de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abandono familiar, enfrentarem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falta de interação social, se sentirem um peso e sem perspectivas. Nesse contexto, é preciso reconhecer que, para se combater esses problemas, é fundamental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inserção em atividades produtivas e o estabe</w:t>
      </w:r>
      <w:r>
        <w:rPr>
          <w:rFonts w:ascii="Times New Roman" w:eastAsia="Times New Roman" w:hAnsi="Times New Roman" w:cs="Times New Roman"/>
          <w:sz w:val="20"/>
          <w:szCs w:val="20"/>
        </w:rPr>
        <w:t>lecimento de relações interpessoais (SALES, 2016).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CD787DF" w14:textId="77777777" w:rsidR="00DC219C" w:rsidRDefault="00DC219C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-6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08C207" w14:textId="7E967C97" w:rsidR="005359C4" w:rsidRDefault="00675EF7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-6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Diante desse cenário,</w:t>
      </w:r>
      <w:r w:rsidR="00DC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base 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preocupação quanto a como ajudar essa parcela da população </w:t>
      </w:r>
      <w:r w:rsidR="00DC219C">
        <w:rPr>
          <w:rFonts w:ascii="Times New Roman" w:eastAsia="Times New Roman" w:hAnsi="Times New Roman" w:cs="Times New Roman"/>
          <w:color w:val="000000"/>
          <w:sz w:val="20"/>
          <w:szCs w:val="20"/>
        </w:rPr>
        <w:t>no processo de envelhecimento, este trabalho partiu do segui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nte problema de pesquisa: como a leitura do texto literário pode ajudar as idosas e os idosos de Ponta Porã e Aral Moreira? </w:t>
      </w:r>
      <w:r w:rsidR="00DC21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Nesse sentido, </w:t>
      </w:r>
      <w:r>
        <w:rPr>
          <w:rFonts w:ascii="Times New Roman" w:eastAsia="Times New Roman" w:hAnsi="Times New Roman" w:cs="Times New Roman"/>
          <w:sz w:val="20"/>
          <w:szCs w:val="20"/>
        </w:rPr>
        <w:t>elaboramos o projeto de pesquisa científica ex</w:t>
      </w:r>
      <w:r>
        <w:rPr>
          <w:rFonts w:ascii="Times New Roman" w:eastAsia="Times New Roman" w:hAnsi="Times New Roman" w:cs="Times New Roman"/>
          <w:sz w:val="20"/>
          <w:szCs w:val="20"/>
        </w:rPr>
        <w:t>ploratória e de abordagem qualitativa, com o objetivo geral de compreender os benefícios terapêuticos desse tipo de leitura, para</w:t>
      </w:r>
      <w:r w:rsidR="00DC21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população idosa</w:t>
      </w:r>
      <w:r w:rsidR="00DC219C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 o intuito final de construir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uma proposta de ação de leitura apropriada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219C">
        <w:rPr>
          <w:rFonts w:ascii="Times New Roman" w:eastAsia="Times New Roman" w:hAnsi="Times New Roman" w:cs="Times New Roman"/>
          <w:sz w:val="20"/>
          <w:szCs w:val="20"/>
        </w:rPr>
        <w:t>para el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AC3FDF" w14:textId="77777777" w:rsidR="00C764D6" w:rsidRDefault="00C764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right="-6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085837" w14:textId="77777777" w:rsidR="005359C4" w:rsidRDefault="00675EF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14:paraId="06E10565" w14:textId="77777777" w:rsidR="00DC219C" w:rsidRDefault="00DC21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40A2B2" w14:textId="77777777" w:rsidR="00675EF7" w:rsidRDefault="00C764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Este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trabalho foi dividido em quatro etapas metodológicas que sofreram alterações devido às dificuldades encontradas durante a pandemia de COVID-19. A primeira etapa foi uma 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>pesquisa bibliográfica, com o objetivo de estudar e compreender o conceito de leitu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ra, leitura literária, os benefícios dela e como pode ser utilizada para enfrentar os desafios próprios do envelhecimento, o Estatuto do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>doso e a condição dessa população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Brasil. </w:t>
      </w:r>
    </w:p>
    <w:p w14:paraId="3962CA6A" w14:textId="77777777" w:rsidR="00675EF7" w:rsidRDefault="00675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2D0F5E" w14:textId="21AE5E42" w:rsidR="005359C4" w:rsidRDefault="00675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segunda etapa foi uma pesquisa documental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buscou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conhecer a população id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osa das cidades pesquisadas, suas casas de repouso e asilos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há projetos e/ou atividades que trabalham com a leitura nesses locais. A terceira etapa foi um levantamento realizado por meio de entrevistas semiestruturadas e um questionário online, para ap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rofundar as informações coletadas e entender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práticas de leitura d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 idosas 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idosos e 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>a perspectiva desse público sobre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importância da leitura para o melhoramento da saúde. A quarta e última etapa foi 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>a construção 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uma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proposta de ação, por meio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criação de um grupo de 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eitura remoto 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>com</w:t>
      </w:r>
      <w:r w:rsidR="00D458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>o público pesquisado.</w:t>
      </w:r>
    </w:p>
    <w:p w14:paraId="11DB8E89" w14:textId="77777777" w:rsidR="00C764D6" w:rsidRDefault="00C764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B37DBD" w14:textId="77777777" w:rsidR="005359C4" w:rsidRDefault="00675EF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14:paraId="520530B6" w14:textId="77777777" w:rsidR="00DC219C" w:rsidRDefault="00DC21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1EF477" w14:textId="2C9E5A91" w:rsidR="00C764D6" w:rsidRDefault="00D45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Inicialmente, na terceira etapa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foram entrevistadas três idosas, com o nível de escolaridade de ensino fundamental incompleto a ensino médio completo, residentes em Ponta 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Porã e Aral Moreira, MS.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Elas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relataram que 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>a atividade de lazer principal é fazer caminhada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>cozinhar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Além disso, gostam de 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assistir 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>à televisão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às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novelas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filmes, 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>escutar música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ouvir e contar histór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ias e piadas, 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>além de f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>azer caça palavras e cruzadinhas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Confirmaram que utilizam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 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>redes sociais, principalmente para que ver vídeos e participarem de grupos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 entrevistadas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também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afirmaram conhecer a importância da leitura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demonstraram interesse em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participar do grupo de leitura</w:t>
      </w:r>
      <w:r w:rsidR="00675EF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59F87B48" w14:textId="77777777" w:rsidR="00DC219C" w:rsidRDefault="00DC21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B6B97D" w14:textId="2C2A8D43" w:rsidR="005359C4" w:rsidRDefault="00675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 segundo momento dessa etapa, em razão das dificuldades de se realizar mais entrevistas como essas, devido à pandemia, mesmo de forma remota, fizemos um levantamento de dados por 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io de um questionário online com pessoas que convivem com os idosos</w:t>
      </w:r>
      <w:r w:rsidR="00D458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Nessa etapa, obteve-se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41 respostas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das quais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61,3% das pessoas responderam junto com 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>a/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idoso com quem convive, enquanto 31,7% responderam sozinhos.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maioria das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>/dos idosos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21, </w:t>
      </w:r>
      <w:r w:rsidR="00C764D6">
        <w:rPr>
          <w:rFonts w:ascii="Times New Roman" w:eastAsia="Times New Roman" w:hAnsi="Times New Roman" w:cs="Times New Roman"/>
          <w:color w:val="000000"/>
          <w:sz w:val="20"/>
          <w:szCs w:val="20"/>
        </w:rPr>
        <w:t>reside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município de Ponta Porã, MS. </w:t>
      </w:r>
    </w:p>
    <w:p w14:paraId="777A0054" w14:textId="77777777" w:rsidR="00DC219C" w:rsidRDefault="00DC21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D63FA8" w14:textId="5B498F4B" w:rsidR="00C764D6" w:rsidRDefault="00C764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 sua maioria, as respostas demonstram atividades de lazer semelhantes às das idosas entrevistadas</w:t>
      </w:r>
      <w:r w:rsidR="00D458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início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assistir 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televisão, a filmes e caminhar, </w:t>
      </w:r>
      <w:r w:rsidR="00D45851">
        <w:rPr>
          <w:rFonts w:ascii="Times New Roman" w:eastAsia="Times New Roman" w:hAnsi="Times New Roman" w:cs="Times New Roman"/>
          <w:color w:val="000000"/>
          <w:sz w:val="20"/>
          <w:szCs w:val="20"/>
        </w:rPr>
        <w:t>ler revistas, além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acesso à internet</w:t>
      </w:r>
      <w:r w:rsidR="00D458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r w:rsidR="00D4585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às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redes sociais. </w:t>
      </w:r>
      <w:r w:rsidR="00D45851">
        <w:rPr>
          <w:rFonts w:ascii="Times New Roman" w:eastAsia="Times New Roman" w:hAnsi="Times New Roman" w:cs="Times New Roman"/>
          <w:color w:val="000000"/>
          <w:sz w:val="20"/>
          <w:szCs w:val="20"/>
        </w:rPr>
        <w:t>No entanto, embora reconheçam a importância da leitura e de seus benefícios, apenas sete demonstraram interesse em participar do projeto de leitura.</w:t>
      </w:r>
    </w:p>
    <w:p w14:paraId="300840FC" w14:textId="1E6B912D" w:rsidR="005359C4" w:rsidRDefault="00675EF7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partir disso</w:t>
      </w:r>
      <w:r w:rsidR="00D45851">
        <w:rPr>
          <w:rFonts w:ascii="Times New Roman" w:eastAsia="Times New Roman" w:hAnsi="Times New Roman" w:cs="Times New Roman"/>
          <w:sz w:val="20"/>
          <w:szCs w:val="20"/>
        </w:rPr>
        <w:t xml:space="preserve">, segundo </w:t>
      </w:r>
      <w:r>
        <w:rPr>
          <w:rFonts w:ascii="Times New Roman" w:eastAsia="Times New Roman" w:hAnsi="Times New Roman" w:cs="Times New Roman"/>
          <w:sz w:val="20"/>
          <w:szCs w:val="20"/>
        </w:rPr>
        <w:t>a perspectiva de leitura que a considera como resultado do processo de interação entre autora/autor, texto e leitoras</w:t>
      </w:r>
      <w:r w:rsidR="00D45851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considerando a situação pandêmica, procuramos delinear uma ação de intervenção, por meio da criação de um grup</w:t>
      </w:r>
      <w:r>
        <w:rPr>
          <w:rFonts w:ascii="Times New Roman" w:eastAsia="Times New Roman" w:hAnsi="Times New Roman" w:cs="Times New Roman"/>
          <w:sz w:val="20"/>
          <w:szCs w:val="20"/>
        </w:rPr>
        <w:t>o de leitura online</w:t>
      </w:r>
      <w:r w:rsidR="0074654E">
        <w:rPr>
          <w:rFonts w:ascii="Times New Roman" w:eastAsia="Times New Roman" w:hAnsi="Times New Roman" w:cs="Times New Roman"/>
          <w:sz w:val="20"/>
          <w:szCs w:val="20"/>
        </w:rPr>
        <w:t>, que deve utilizar principalmente o aplicativo WhatsApp</w:t>
      </w:r>
      <w:r w:rsidR="00D45851">
        <w:rPr>
          <w:rFonts w:ascii="Times New Roman" w:eastAsia="Times New Roman" w:hAnsi="Times New Roman" w:cs="Times New Roman"/>
          <w:sz w:val="20"/>
          <w:szCs w:val="20"/>
        </w:rPr>
        <w:t>.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ntitulada “Ler, viver e aprender”, </w:t>
      </w:r>
      <w:r w:rsidR="0074654E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D45851">
        <w:rPr>
          <w:rFonts w:ascii="Times New Roman" w:eastAsia="Times New Roman" w:hAnsi="Times New Roman" w:cs="Times New Roman"/>
          <w:sz w:val="20"/>
          <w:szCs w:val="20"/>
        </w:rPr>
        <w:t xml:space="preserve">ação </w:t>
      </w:r>
      <w:r w:rsidR="0074654E">
        <w:rPr>
          <w:rFonts w:ascii="Times New Roman" w:eastAsia="Times New Roman" w:hAnsi="Times New Roman" w:cs="Times New Roman"/>
          <w:sz w:val="20"/>
          <w:szCs w:val="20"/>
        </w:rPr>
        <w:t>deve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buscar os benefícios da leitura literária para os idosos</w:t>
      </w:r>
      <w:r w:rsidR="00D45851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851">
        <w:rPr>
          <w:rFonts w:ascii="Times New Roman" w:eastAsia="Times New Roman" w:hAnsi="Times New Roman" w:cs="Times New Roman"/>
          <w:sz w:val="20"/>
          <w:szCs w:val="20"/>
        </w:rPr>
        <w:t>promover a importância da leitura</w:t>
      </w:r>
      <w:r w:rsidR="00D4585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por meio da criação de uma comunidade de leitoras</w:t>
      </w:r>
      <w:r w:rsidR="0074654E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r>
        <w:rPr>
          <w:rFonts w:ascii="Times New Roman" w:eastAsia="Times New Roman" w:hAnsi="Times New Roman" w:cs="Times New Roman"/>
          <w:sz w:val="20"/>
          <w:szCs w:val="20"/>
        </w:rPr>
        <w:t>leitores</w:t>
      </w:r>
      <w:r w:rsidR="0074654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AD2C2A" w14:textId="77777777" w:rsidR="00DC219C" w:rsidRDefault="00DC219C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B1C9D4" w14:textId="5183FF4E" w:rsidR="005359C4" w:rsidRDefault="0074654E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grupo,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pretende-se ler 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vários gêneros </w:t>
      </w:r>
      <w:r>
        <w:rPr>
          <w:rFonts w:ascii="Times New Roman" w:eastAsia="Times New Roman" w:hAnsi="Times New Roman" w:cs="Times New Roman"/>
          <w:sz w:val="20"/>
          <w:szCs w:val="20"/>
        </w:rPr>
        <w:t>literários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>, especialmente de extens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>ão menor, como crônicas, piadas, poemas, contos e músicas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>pois, como sugere Jerônimo et al (2012), essa extensão menor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mantem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 a atenção do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 leitor,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especialmente num momento inicial de formação da comunidade leitora, como será o caso da ação proposta. Desse modo, 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textos </w:t>
      </w:r>
      <w:r>
        <w:rPr>
          <w:rFonts w:ascii="Times New Roman" w:eastAsia="Times New Roman" w:hAnsi="Times New Roman" w:cs="Times New Roman"/>
          <w:sz w:val="20"/>
          <w:szCs w:val="20"/>
        </w:rPr>
        <w:t>que exploram o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 humor e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 sátira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serão priorizados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>, já que o interesse por esse tipo de conteúdo esteve presente nos resultados da coleta de dados. Os recursos utilizados seriam: vídeos, áudios e imagens, de acordo com o tema da semana.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 A princípio, não haverá gastos com materiais e outros recursos porque será uma atividade remota realizada com os equipamentos dos participantes e com obras que estão no domínio público. </w:t>
      </w:r>
    </w:p>
    <w:p w14:paraId="4FE62814" w14:textId="77777777" w:rsidR="00DC219C" w:rsidRDefault="00DC219C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C71DA4" w14:textId="77777777" w:rsidR="00DC219C" w:rsidRDefault="0074654E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Inicialmente, deve-se 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>selecionar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 os idosos que tem inte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resse em participar do grupo, para, </w:t>
      </w:r>
      <w:r>
        <w:rPr>
          <w:rFonts w:ascii="Times New Roman" w:eastAsia="Times New Roman" w:hAnsi="Times New Roman" w:cs="Times New Roman"/>
          <w:sz w:val="20"/>
          <w:szCs w:val="20"/>
        </w:rPr>
        <w:t>em seguida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>, organizar seu funcionamento em conjunto. Os textos, em formato digital, serão encaminhados nas terças, para leitura, a partir daí, os participantes já poderão compartilhar suas primeiras impressões, sej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a por meio de mensagem escrita, áudio ou vídeo. Na sexta-feira,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será encaminhado 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um material complementar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ao primeiro, como 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>imagens, vídeos, áudios, mostrando curiosidades, outros pontos de vistas, contexto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 histórico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 etc. A interação entre os participante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s é fundamental para o estabelecimento de um diálogo sobre os textos lidos e, consequentemente, para o processo de produção de sentidos </w:t>
      </w:r>
      <w:r>
        <w:rPr>
          <w:rFonts w:ascii="Times New Roman" w:eastAsia="Times New Roman" w:hAnsi="Times New Roman" w:cs="Times New Roman"/>
          <w:sz w:val="20"/>
          <w:szCs w:val="20"/>
        </w:rPr>
        <w:t>sobre ele</w:t>
      </w:r>
      <w:r w:rsidR="00675EF7">
        <w:rPr>
          <w:rFonts w:ascii="Times New Roman" w:eastAsia="Times New Roman" w:hAnsi="Times New Roman" w:cs="Times New Roman"/>
          <w:sz w:val="20"/>
          <w:szCs w:val="20"/>
        </w:rPr>
        <w:t xml:space="preserve">s. </w:t>
      </w:r>
    </w:p>
    <w:p w14:paraId="28D31659" w14:textId="77777777" w:rsidR="00DC219C" w:rsidRDefault="00DC219C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98B265" w14:textId="30C8F7B1" w:rsidR="005359C4" w:rsidRDefault="00675EF7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Desse modo, essa proposta de ação deve estimular o compartilhamento de impressões, sugestões e opiniões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entre as/os participantes. Assim, depois do segundo material postado, elas/eles também poderão comentar mais sobre as impressões dos colegas etc. Além disso, é importante que </w:t>
      </w:r>
      <w:r w:rsidR="0074654E">
        <w:rPr>
          <w:rFonts w:ascii="Times New Roman" w:eastAsia="Times New Roman" w:hAnsi="Times New Roman" w:cs="Times New Roman"/>
          <w:sz w:val="20"/>
          <w:szCs w:val="20"/>
        </w:rPr>
        <w:t>esses leitores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sejam autoras/res 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isso </w:t>
      </w:r>
      <w:r w:rsidR="0074654E">
        <w:rPr>
          <w:rFonts w:ascii="Times New Roman" w:eastAsia="Times New Roman" w:hAnsi="Times New Roman" w:cs="Times New Roman"/>
          <w:sz w:val="20"/>
          <w:szCs w:val="20"/>
        </w:rPr>
        <w:t xml:space="preserve">haverá momentos </w:t>
      </w:r>
      <w:r>
        <w:rPr>
          <w:rFonts w:ascii="Times New Roman" w:eastAsia="Times New Roman" w:hAnsi="Times New Roman" w:cs="Times New Roman"/>
          <w:sz w:val="20"/>
          <w:szCs w:val="20"/>
        </w:rPr>
        <w:t>dedicados</w:t>
      </w:r>
      <w:r w:rsidR="0074654E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os vídeos</w:t>
      </w:r>
      <w:r w:rsidR="0074654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áudios</w:t>
      </w:r>
      <w:r w:rsidR="0074654E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r>
        <w:rPr>
          <w:rFonts w:ascii="Times New Roman" w:eastAsia="Times New Roman" w:hAnsi="Times New Roman" w:cs="Times New Roman"/>
          <w:sz w:val="20"/>
          <w:szCs w:val="20"/>
        </w:rPr>
        <w:t>textos escritos</w:t>
      </w:r>
      <w:r w:rsidR="0074654E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gravados por </w:t>
      </w:r>
      <w:r w:rsidR="0074654E">
        <w:rPr>
          <w:rFonts w:ascii="Times New Roman" w:eastAsia="Times New Roman" w:hAnsi="Times New Roman" w:cs="Times New Roman"/>
          <w:sz w:val="20"/>
          <w:szCs w:val="20"/>
        </w:rPr>
        <w:t>elas/</w:t>
      </w:r>
      <w:r>
        <w:rPr>
          <w:rFonts w:ascii="Times New Roman" w:eastAsia="Times New Roman" w:hAnsi="Times New Roman" w:cs="Times New Roman"/>
          <w:sz w:val="20"/>
          <w:szCs w:val="20"/>
        </w:rPr>
        <w:t>eles</w:t>
      </w:r>
      <w:r w:rsidR="0074654E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 a narração de piadas, causos, contos de autoria própria, que escutavam na infância, de amigos e familiares, músicas, entre outros gêneros textuais.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</w:p>
    <w:p w14:paraId="6C0E4054" w14:textId="77777777" w:rsidR="0074654E" w:rsidRDefault="0074654E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1F008125" w14:textId="77777777" w:rsidR="005359C4" w:rsidRDefault="00675EF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14:paraId="20DFF724" w14:textId="77777777" w:rsidR="00DC219C" w:rsidRDefault="00DC21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67219C" w14:textId="4B18D653" w:rsidR="005359C4" w:rsidRDefault="00675E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 </w:t>
      </w:r>
      <w:r w:rsidR="007465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muitas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realidades da população idosa brasileira mostram a </w:t>
      </w:r>
      <w:r w:rsidR="0074654E">
        <w:rPr>
          <w:rFonts w:ascii="Times New Roman" w:eastAsia="Times New Roman" w:hAnsi="Times New Roman" w:cs="Times New Roman"/>
          <w:color w:val="000000"/>
          <w:sz w:val="20"/>
          <w:szCs w:val="20"/>
        </w:rPr>
        <w:t>urgência, por parte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poder público e da sociedade</w:t>
      </w:r>
      <w:r w:rsidR="0074654E">
        <w:rPr>
          <w:rFonts w:ascii="Times New Roman" w:eastAsia="Times New Roman" w:hAnsi="Times New Roman" w:cs="Times New Roman"/>
          <w:color w:val="000000"/>
          <w:sz w:val="20"/>
          <w:szCs w:val="20"/>
        </w:rPr>
        <w:t>, de 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garantir o direito dessas pessoas a uma vida digna. Diante </w:t>
      </w:r>
      <w:r w:rsidR="0074654E">
        <w:rPr>
          <w:rFonts w:ascii="Times New Roman" w:eastAsia="Times New Roman" w:hAnsi="Times New Roman" w:cs="Times New Roman"/>
          <w:color w:val="000000"/>
          <w:sz w:val="20"/>
          <w:szCs w:val="20"/>
        </w:rPr>
        <w:t>dos resultados obtidos, evidencia-se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a leitura é um recur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 precioso nesse sentido, que pode e deve ser usad</w:t>
      </w:r>
      <w:r w:rsidR="0074654E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favor das idosas.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Nesse sentido, para Candido (2002), a leitura literária pode e deve ser considerada um direito de todos, portanto, precisamos lutar para que seja garantido o acesso a ela às e aos ido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sos.</w:t>
      </w:r>
    </w:p>
    <w:p w14:paraId="7090D99B" w14:textId="77777777" w:rsidR="00DC219C" w:rsidRDefault="00DC21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814E37" w14:textId="77777777" w:rsidR="005359C4" w:rsidRDefault="00675EF7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14:paraId="1B080535" w14:textId="77777777" w:rsidR="00DC219C" w:rsidRDefault="00DC219C" w:rsidP="00DC219C">
      <w:pPr>
        <w:widowControl w:val="0"/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27A2673A" w14:textId="47296B59" w:rsidR="005359C4" w:rsidRPr="00DC219C" w:rsidRDefault="00675EF7" w:rsidP="00DC219C">
      <w:pPr>
        <w:widowControl w:val="0"/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</w:rPr>
      </w:pP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</w:rPr>
        <w:t>BRASIL. Ministério da Saúde. Secretaria de Atenção à Saúde. Departamento de Atenção Básica.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219C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Envelhecimento e saúde da pessoa idosa </w:t>
      </w:r>
      <w:r w:rsidRPr="00DC219C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/ Ministério da Saúde</w:t>
      </w: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</w:rPr>
        <w:t>, Secretaria de Atenção à Saúde,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 Departamento</w:t>
      </w: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Atenção Básica – Brasília: Ministério da Saúde, 2006. 192 p. il. – (Série A.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  N</w:t>
      </w: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ormas e Manuais Técnicos) (Cadernos de Atenção Básica, n. 19). Disponível em: 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</w:rPr>
        <w:t>&lt;</w:t>
      </w: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https://bvsms.saude.gov.br/bvs/publicacoes/evelhecimento_saude_pessoa_idosa.pdf</w:t>
      </w: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&gt;. Acesso em: 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18/02/2021. 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A1CB52" w14:textId="77777777" w:rsidR="00DC219C" w:rsidRDefault="00DC219C" w:rsidP="00DC21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48789791" w14:textId="4637C530" w:rsidR="00E87D41" w:rsidRDefault="00DC219C" w:rsidP="00DC21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</w:rPr>
      </w:pP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CANDIDO, A. A literatura e a </w:t>
      </w:r>
      <w:r w:rsidR="00E87D41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ormação do homem. In: CANDIDO, A. </w:t>
      </w:r>
      <w:r w:rsidRPr="00E87D41">
        <w:rPr>
          <w:rFonts w:ascii="Times New Roman" w:eastAsia="Times New Roman" w:hAnsi="Times New Roman" w:cs="Times New Roman"/>
          <w:b/>
          <w:bCs/>
          <w:sz w:val="20"/>
          <w:szCs w:val="20"/>
        </w:rPr>
        <w:t>Textos de</w:t>
      </w:r>
      <w:r w:rsidR="00E87D41" w:rsidRPr="00E87D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87D41">
        <w:rPr>
          <w:rFonts w:ascii="Times New Roman" w:eastAsia="Times New Roman" w:hAnsi="Times New Roman" w:cs="Times New Roman"/>
          <w:b/>
          <w:bCs/>
          <w:sz w:val="20"/>
          <w:szCs w:val="20"/>
        </w:rPr>
        <w:t>intervenção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>. São Paulo: Duas Cidades, Editora 34, 2002. p. 77-92.</w:t>
      </w:r>
    </w:p>
    <w:p w14:paraId="1C005FC8" w14:textId="556734AD" w:rsidR="00E87D41" w:rsidRDefault="00E87D41" w:rsidP="00DC21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6D4998A1" w14:textId="4A345CBE" w:rsidR="00E87D41" w:rsidRPr="00DC219C" w:rsidRDefault="00E87D41" w:rsidP="00E87D4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</w:rPr>
      </w:pP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COMPLEXO INTEGRADO DE EDUCAÇÃO DE CAETITÉ. </w:t>
      </w:r>
      <w:r w:rsidRPr="00E87D41">
        <w:rPr>
          <w:rFonts w:ascii="Times New Roman" w:eastAsia="Times New Roman" w:hAnsi="Times New Roman" w:cs="Times New Roman"/>
          <w:b/>
          <w:bCs/>
          <w:sz w:val="20"/>
          <w:szCs w:val="20"/>
        </w:rPr>
        <w:t>Projeto de Intervenção Social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>PRIS. Disponível em: &lt;http://jornadapedagogica.educacao.ba.gov.br/wp-</w:t>
      </w:r>
    </w:p>
    <w:p w14:paraId="3B715074" w14:textId="77777777" w:rsidR="00E87D41" w:rsidRDefault="00E87D41" w:rsidP="00E87D4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C219C">
        <w:rPr>
          <w:rFonts w:ascii="Times New Roman" w:eastAsia="Times New Roman" w:hAnsi="Times New Roman" w:cs="Times New Roman"/>
          <w:sz w:val="20"/>
          <w:szCs w:val="20"/>
        </w:rPr>
        <w:t>content</w:t>
      </w:r>
      <w:proofErr w:type="spellEnd"/>
      <w:r w:rsidRPr="00DC219C">
        <w:rPr>
          <w:rFonts w:ascii="Times New Roman" w:eastAsia="Times New Roman" w:hAnsi="Times New Roman" w:cs="Times New Roman"/>
          <w:sz w:val="20"/>
          <w:szCs w:val="20"/>
        </w:rPr>
        <w:t>/uploads/2021/03/PROJETO-DE-INTERVENCAO-SOCIAL.pdf&gt;. Acesso em: 30 de jul. 2021.</w:t>
      </w:r>
    </w:p>
    <w:p w14:paraId="05283535" w14:textId="77777777" w:rsidR="00E87D41" w:rsidRPr="00DC219C" w:rsidRDefault="00E87D41" w:rsidP="00E87D4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</w:pPr>
    </w:p>
    <w:p w14:paraId="1C5EEE58" w14:textId="555B7C1A" w:rsidR="005359C4" w:rsidRPr="00DC219C" w:rsidRDefault="00675EF7" w:rsidP="00DC21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</w:rPr>
      </w:pP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IBGE-INSTITUTO BRASILEIRO DE GEOGRAFIA E ESTATÍSTICA. </w:t>
      </w:r>
      <w:r w:rsidRPr="00DC219C">
        <w:rPr>
          <w:rFonts w:ascii="Times New Roman" w:eastAsia="Times New Roman" w:hAnsi="Times New Roman" w:cs="Times New Roman"/>
          <w:b/>
          <w:sz w:val="20"/>
          <w:szCs w:val="20"/>
        </w:rPr>
        <w:t>Plano Nacional de Saúde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>, 2013. Disponível em: https://biblioteca.ibge.gov.br/visualizacao/livros/liv91110.pdf. Acesso em: 23 de fev. de 2021.</w:t>
      </w:r>
    </w:p>
    <w:p w14:paraId="6AB64847" w14:textId="77777777" w:rsidR="00DC219C" w:rsidRDefault="00DC219C" w:rsidP="00DC21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00EA6A62" w14:textId="3301E4E1" w:rsidR="005359C4" w:rsidRPr="00DC219C" w:rsidRDefault="00675EF7" w:rsidP="00DC21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</w:rPr>
      </w:pP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MORAIS, J. </w:t>
      </w:r>
      <w:r w:rsidRPr="00DC219C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A Arte de Ler</w:t>
      </w: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São Paulo: Editora Unesp, 1996. Disponível: 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BFFDEDC" w14:textId="77777777" w:rsidR="005359C4" w:rsidRPr="00DC219C" w:rsidRDefault="00675EF7" w:rsidP="00DC21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</w:rPr>
      </w:pP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</w:rPr>
        <w:t>&lt;</w:t>
      </w: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https://books.google.com.br/books/about/A_arte_de_ler.html?id=RK</w:t>
      </w: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j_qQ2_0YQC&amp;printsec=fron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tcover&amp;source</w:t>
      </w:r>
      <w:proofErr w:type="spellEnd"/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=</w:t>
      </w:r>
      <w:proofErr w:type="spellStart"/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kp_read_button&amp;redir_esc</w:t>
      </w:r>
      <w:proofErr w:type="spellEnd"/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=</w:t>
      </w:r>
      <w:proofErr w:type="spellStart"/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y#v</w:t>
      </w:r>
      <w:proofErr w:type="spellEnd"/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=</w:t>
      </w:r>
      <w:proofErr w:type="spellStart"/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onepage&amp;q&amp;f</w:t>
      </w:r>
      <w:proofErr w:type="spellEnd"/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  <w:u w:val="single"/>
        </w:rPr>
        <w:t>=false</w:t>
      </w:r>
      <w:r w:rsidRPr="00DC219C">
        <w:rPr>
          <w:rFonts w:ascii="Times New Roman" w:eastAsia="Times New Roman" w:hAnsi="Times New Roman" w:cs="Times New Roman"/>
          <w:sz w:val="20"/>
          <w:szCs w:val="20"/>
          <w:highlight w:val="white"/>
        </w:rPr>
        <w:t>&gt;. Acesso em: 12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 fev. 2021. </w:t>
      </w:r>
    </w:p>
    <w:p w14:paraId="07E8D6D5" w14:textId="77777777" w:rsidR="00DC219C" w:rsidRDefault="00DC219C" w:rsidP="00DC21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62156CAC" w14:textId="6DFFC300" w:rsidR="005359C4" w:rsidRPr="00DC219C" w:rsidRDefault="00675EF7" w:rsidP="00DC21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</w:rPr>
      </w:pP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SALES, E.C. </w:t>
      </w:r>
      <w:r w:rsidRPr="00DC219C">
        <w:rPr>
          <w:rFonts w:ascii="Times New Roman" w:eastAsia="Times New Roman" w:hAnsi="Times New Roman" w:cs="Times New Roman"/>
          <w:b/>
          <w:sz w:val="20"/>
          <w:szCs w:val="20"/>
        </w:rPr>
        <w:t xml:space="preserve">A leitura dentro e fora do contexto escolar: </w:t>
      </w: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a formação do leitor através de histórias de vida dos idosos. Disponível em:  </w:t>
      </w:r>
    </w:p>
    <w:p w14:paraId="6AF6E41D" w14:textId="77777777" w:rsidR="005359C4" w:rsidRPr="00DC219C" w:rsidRDefault="00675EF7" w:rsidP="00DC21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</w:rPr>
      </w:pPr>
      <w:r w:rsidRPr="00DC219C">
        <w:rPr>
          <w:rFonts w:ascii="Times New Roman" w:eastAsia="Times New Roman" w:hAnsi="Times New Roman" w:cs="Times New Roman"/>
          <w:sz w:val="20"/>
          <w:szCs w:val="20"/>
        </w:rPr>
        <w:t xml:space="preserve">&lt;http://www.diaadiaeducacao.pr.gov.br/portals/cadernospde/pdebusca/producoes_pde/2016/2016_a rtigo_port_unioeste_elianecristinadesalesquevedo.pdf&gt;. Acesso em: 09 de set. 2020.  </w:t>
      </w:r>
    </w:p>
    <w:p w14:paraId="5EF896FD" w14:textId="77777777" w:rsidR="00DC219C" w:rsidRDefault="00DC219C" w:rsidP="00DC219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0" w:right="-7" w:hanging="2"/>
        <w:rPr>
          <w:rFonts w:ascii="Times New Roman" w:eastAsia="Times New Roman" w:hAnsi="Times New Roman" w:cs="Times New Roman"/>
          <w:sz w:val="20"/>
          <w:szCs w:val="20"/>
        </w:rPr>
      </w:pPr>
    </w:p>
    <w:sectPr w:rsidR="00DC219C">
      <w:headerReference w:type="default" r:id="rId13"/>
      <w:footerReference w:type="default" r:id="rId14"/>
      <w:type w:val="continuous"/>
      <w:pgSz w:w="11906" w:h="16838"/>
      <w:pgMar w:top="1985" w:right="567" w:bottom="567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A31B" w14:textId="77777777" w:rsidR="00000000" w:rsidRDefault="00675EF7">
      <w:pPr>
        <w:spacing w:line="240" w:lineRule="auto"/>
        <w:ind w:left="0" w:hanging="2"/>
      </w:pPr>
      <w:r>
        <w:separator/>
      </w:r>
    </w:p>
  </w:endnote>
  <w:endnote w:type="continuationSeparator" w:id="0">
    <w:p w14:paraId="41FB0662" w14:textId="77777777" w:rsidR="00000000" w:rsidRDefault="00675E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C1C8" w14:textId="77777777" w:rsidR="005359C4" w:rsidRDefault="00675EF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5EC6FED" wp14:editId="6A8ECABF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D032" w14:textId="77777777" w:rsidR="005359C4" w:rsidRDefault="00675EF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7410E932" wp14:editId="47CF143B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B60E" w14:textId="77777777" w:rsidR="00000000" w:rsidRDefault="00675EF7">
      <w:pPr>
        <w:spacing w:line="240" w:lineRule="auto"/>
        <w:ind w:left="0" w:hanging="2"/>
      </w:pPr>
      <w:r>
        <w:separator/>
      </w:r>
    </w:p>
  </w:footnote>
  <w:footnote w:type="continuationSeparator" w:id="0">
    <w:p w14:paraId="7140B084" w14:textId="77777777" w:rsidR="00000000" w:rsidRDefault="00675E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FD89" w14:textId="77777777" w:rsidR="005359C4" w:rsidRDefault="005359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3F83722" w14:textId="77777777" w:rsidR="005359C4" w:rsidRDefault="00675EF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C5933A" wp14:editId="32ADF067">
          <wp:simplePos x="0" y="0"/>
          <wp:positionH relativeFrom="column">
            <wp:posOffset>3811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401E" w14:textId="77777777" w:rsidR="005359C4" w:rsidRDefault="005359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2B2FA3C1" w14:textId="77777777" w:rsidR="005359C4" w:rsidRDefault="00675EF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304FC46" wp14:editId="714EB8B5">
          <wp:simplePos x="0" y="0"/>
          <wp:positionH relativeFrom="column">
            <wp:posOffset>3811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742B4"/>
    <w:multiLevelType w:val="multilevel"/>
    <w:tmpl w:val="57C0F1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C4"/>
    <w:rsid w:val="005359C4"/>
    <w:rsid w:val="00675EF7"/>
    <w:rsid w:val="0074654E"/>
    <w:rsid w:val="00C764D6"/>
    <w:rsid w:val="00D45851"/>
    <w:rsid w:val="00DC219C"/>
    <w:rsid w:val="00E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09A2"/>
  <w15:docId w15:val="{941903A7-0F41-4F00-9627-007F6EEC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480"/>
      <w:ind w:left="-1" w:hanging="1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ind w:left="-1" w:hanging="1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ind w:left="-1" w:hanging="1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ind w:left="-1" w:hanging="1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ind w:left="-1" w:hanging="1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ind w:left="-1" w:hanging="1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ind w:left="-1" w:hanging="1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ind w:left="-1" w:hanging="1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TtuloPrincipal">
    <w:name w:val="Título Principal"/>
    <w:basedOn w:val="Normal"/>
    <w:next w:val="Autor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</w:style>
  <w:style w:type="paragraph" w:customStyle="1" w:styleId="Autor-E-Mail">
    <w:name w:val="Autor - E-Mail"/>
    <w:basedOn w:val="Autor"/>
    <w:next w:val="Texto"/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igura">
    <w:name w:val="Figura"/>
    <w:basedOn w:val="Texto"/>
    <w:next w:val="Texto"/>
    <w:pPr>
      <w:jc w:val="center"/>
    </w:pPr>
    <w:rPr>
      <w:noProof/>
      <w:lang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pPr>
      <w:spacing w:after="0"/>
      <w:jc w:val="left"/>
    </w:p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tab-span">
    <w:name w:val="apple-tab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barboza@estudante.ifms.edu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../../paula/Downloads/ana.kaimoti@ifms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faela.souza2@estudante.ifms.edu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G9WzP+rTlyGrfR8Kfj41jeYskg==">AMUW2mWYTF4B0r3KR4zeHwfuxgM5J6zvDJ840DUMzYD8XYhg4Wq9tyPQcTw10EeVIIyB2fCJBfUKM04C4jY6hqx7VK8laRjVUS2L7MQzb0uhct6hMcDjYKE=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1588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Maeda</dc:creator>
  <cp:lastModifiedBy>Ana Paula Macedo Cartapatti Kaimoti</cp:lastModifiedBy>
  <cp:revision>3</cp:revision>
  <dcterms:created xsi:type="dcterms:W3CDTF">2021-09-29T20:59:00Z</dcterms:created>
  <dcterms:modified xsi:type="dcterms:W3CDTF">2021-09-29T21:05:00Z</dcterms:modified>
</cp:coreProperties>
</file>