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media/image8.png" ContentType="image/png"/>
  <Override PartName="/word/media/image7.png" ContentType="image/png"/>
  <Override PartName="/word/media/image2.png" ContentType="image/png"/>
  <Override PartName="/word/media/image1.png" ContentType="image/png"/>
  <Override PartName="/word/media/image3.emf" ContentType="image/x-emf"/>
  <Override PartName="/word/media/image4.jpeg" ContentType="image/jpeg"/>
  <Override PartName="/word/media/image5.png" ContentType="image/png"/>
  <Override PartName="/word/media/image6.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left="0" w:right="0" w:hanging="0"/>
        <w:jc w:val="left"/>
        <w:rPr/>
      </w:pPr>
      <w:r>
        <w:rPr/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40" w:before="0" w:after="120"/>
        <w:ind w:left="0" w:right="0" w:hanging="0"/>
        <w:jc w:val="center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0"/>
          <w:szCs w:val="20"/>
          <w:u w:val="none"/>
          <w:vertAlign w:val="baseline"/>
        </w:rPr>
      </w:pP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ELABORAÇÃO DE DISPOSITIVO SENSOR DE RUÍDO BASEADO EM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40" w:before="0" w:after="120"/>
        <w:ind w:left="0" w:right="0" w:hanging="0"/>
        <w:jc w:val="center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0"/>
          <w:szCs w:val="20"/>
          <w:u w:val="none"/>
          <w:vertAlign w:val="baseline"/>
        </w:rPr>
      </w:pP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ARDUÍNO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40" w:before="0" w:after="120"/>
        <w:ind w:left="0" w:right="0" w:hanging="0"/>
        <w:jc w:val="center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0"/>
          <w:szCs w:val="20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Elton Candido Safe de Andrade, Estefano Freitas Melo, Afonso Henriques Silva Leite 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40" w:before="0" w:after="120"/>
        <w:ind w:left="0" w:right="0" w:hanging="0"/>
        <w:jc w:val="center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0"/>
          <w:szCs w:val="20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IFMS – Campus Corumbá,  –  Corumbá – MS.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40" w:before="0" w:after="120"/>
        <w:ind w:left="0" w:right="0" w:hanging="0"/>
        <w:jc w:val="center"/>
        <w:rPr/>
      </w:pPr>
      <w:hyperlink r:id="rId2">
        <w:r>
          <w:rPr>
            <w:rStyle w:val="ListLabel1"/>
            <w:rFonts w:eastAsia="Times New Roman" w:cs="Times New Roman" w:ascii="Times New Roman" w:hAnsi="Times New Roman"/>
            <w:b w:val="false"/>
            <w:i w:val="false"/>
            <w:caps w:val="false"/>
            <w:smallCaps w:val="false"/>
            <w:strike w:val="false"/>
            <w:dstrike w:val="false"/>
            <w:color w:val="0000FF"/>
            <w:position w:val="0"/>
            <w:sz w:val="20"/>
            <w:sz w:val="20"/>
            <w:szCs w:val="20"/>
            <w:u w:val="single"/>
            <w:vertAlign w:val="baseline"/>
          </w:rPr>
          <w:t>canjr.10@gmail.com</w:t>
        </w:r>
      </w:hyperlink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, </w:t>
      </w:r>
      <w:hyperlink r:id="rId3">
        <w:r>
          <w:rPr>
            <w:rStyle w:val="ListLabel1"/>
            <w:rFonts w:eastAsia="Times New Roman" w:cs="Times New Roman" w:ascii="Times New Roman" w:hAnsi="Times New Roman"/>
            <w:b w:val="false"/>
            <w:i w:val="false"/>
            <w:caps w:val="false"/>
            <w:smallCaps w:val="false"/>
            <w:strike w:val="false"/>
            <w:dstrike w:val="false"/>
            <w:color w:val="0000FF"/>
            <w:position w:val="0"/>
            <w:sz w:val="20"/>
            <w:sz w:val="20"/>
            <w:szCs w:val="20"/>
            <w:u w:val="single"/>
            <w:vertAlign w:val="baseline"/>
          </w:rPr>
          <w:t>estefanofreitas1@gmail.com</w:t>
        </w:r>
      </w:hyperlink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,  afonso.leite@ifms.edu.br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40" w:before="0" w:after="12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0"/>
          <w:szCs w:val="20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Área/Subárea: CET - Ciências Exatas e da Terra</w:t>
        <w:tab/>
        <w:tab/>
        <w:tab/>
        <w:t>Tipo de Pesquisa: Tecnológica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40" w:before="0" w:after="12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0"/>
          <w:szCs w:val="20"/>
          <w:u w:val="none"/>
          <w:vertAlign w:val="baseline"/>
        </w:rPr>
      </w:pP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Palavras-chave: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 alto-falante, gerador, arduino.</w:t>
      </w:r>
    </w:p>
    <w:p>
      <w:pPr>
        <w:sectPr>
          <w:headerReference w:type="default" r:id="rId4"/>
          <w:footerReference w:type="default" r:id="rId5"/>
          <w:type w:val="nextPage"/>
          <w:pgSz w:w="11906" w:h="16838"/>
          <w:pgMar w:left="1134" w:right="567" w:header="284" w:top="1985" w:footer="1418" w:bottom="1475" w:gutter="0"/>
          <w:pgNumType w:start="1" w:fmt="decimal"/>
          <w:formProt w:val="false"/>
          <w:textDirection w:val="lrTb"/>
          <w:docGrid w:type="default" w:linePitch="100" w:charSpace="0"/>
        </w:sectPr>
      </w:pPr>
    </w:p>
    <w:p>
      <w:pPr>
        <w:pStyle w:val="Normal"/>
        <w:keepNext w:val="false"/>
        <w:keepLines w:val="false"/>
        <w:pageBreakBefore w:val="false"/>
        <w:widowControl/>
        <w:shd w:val="clear" w:fill="E2EFD9"/>
        <w:spacing w:lineRule="auto" w:line="240" w:before="0" w:after="120"/>
        <w:ind w:left="0" w:right="0" w:hanging="0"/>
        <w:jc w:val="both"/>
        <w:rPr>
          <w:rFonts w:ascii="Times New Roman" w:hAnsi="Times New Roman" w:eastAsia="Times New Roman" w:cs="Times New Roman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0"/>
          <w:szCs w:val="20"/>
          <w:u w:val="none"/>
          <w:vertAlign w:val="baseline"/>
        </w:rPr>
      </w:pP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Introdução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40" w:before="0" w:after="120"/>
        <w:ind w:left="0" w:right="0" w:hanging="0"/>
        <w:jc w:val="both"/>
        <w:rPr/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A busca por diferentes mecanismos de produção de energia tem se ramificado em diversas vertentes, que vão desde processos já consagrados como a geração a partir da energia solar, eólica, térmica e hidrelétrica. Mas há outras formas um tanto menos conhecidas, como a geração a partir de ondas sonoras. As investigações a respeito tem mostrado que esses processos não tem uma eficiência capaz de credenciá-los como método concorrente com os citados anteriormente, mas eles apresentam uma inusitada aplicação que foi explorada nesse projeto: a de ser 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convertido em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 um dispositivo concebido para esse fim em um sensor de ruídos, a ser utilizado em ambientes que guardem informações sensíveis e ou que demandem monitoramento.</w:t>
      </w:r>
    </w:p>
    <w:p>
      <w:pPr>
        <w:pStyle w:val="Normal"/>
        <w:keepNext w:val="false"/>
        <w:keepLines w:val="false"/>
        <w:pageBreakBefore w:val="false"/>
        <w:widowControl/>
        <w:shd w:val="clear" w:fill="E2EFD9"/>
        <w:spacing w:lineRule="auto" w:line="240" w:before="0" w:after="120"/>
        <w:ind w:left="0" w:right="0" w:hanging="0"/>
        <w:jc w:val="both"/>
        <w:rPr>
          <w:rFonts w:ascii="Times New Roman" w:hAnsi="Times New Roman" w:eastAsia="Times New Roman" w:cs="Times New Roman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0"/>
          <w:szCs w:val="20"/>
          <w:u w:val="none"/>
          <w:vertAlign w:val="baseline"/>
        </w:rPr>
      </w:pP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Metodologia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40" w:before="0" w:after="120"/>
        <w:ind w:left="0" w:right="0" w:hanging="0"/>
        <w:jc w:val="both"/>
        <w:rPr/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O método empregado foi mensurar a potência do dispositivo como receptor e gerador mediante medidas de tensão e corrente para confirmação da eficiência 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r>
      <m:oMath xmlns:m="http://schemas.openxmlformats.org/officeDocument/2006/math">
        <m:r>
          <w:rPr>
            <w:rFonts w:ascii="Cambria Math" w:hAnsi="Cambria Math"/>
          </w:rPr>
          <m:t xml:space="preserve">η</m:t>
        </m:r>
      </m:oMath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 do sistema como gerador e receptor, pela razão 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entre a potência </w:t>
      </w:r>
      <w:r>
        <w:rPr>
          <w:rFonts w:eastAsia="Times New Roman" w:cs="Times New Roman" w:ascii="Times New Roman" w:hAnsi="Times New Roman"/>
          <w:b w:val="false"/>
          <w:i/>
          <w:iCs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P</w:t>
      </w:r>
      <w:r>
        <w:rPr>
          <w:rFonts w:eastAsia="Times New Roman" w:cs="Times New Roman" w:ascii="Times New Roman" w:hAnsi="Times New Roman"/>
          <w:b w:val="false"/>
          <w:i/>
          <w:iCs/>
          <w:caps w:val="false"/>
          <w:smallCaps w:val="false"/>
          <w:strike w:val="false"/>
          <w:dstrike w:val="false"/>
          <w:color w:val="000000"/>
          <w:sz w:val="20"/>
          <w:szCs w:val="20"/>
          <w:u w:val="none"/>
          <w:shd w:fill="auto" w:val="clear"/>
          <w:vertAlign w:val="subscript"/>
        </w:rPr>
        <w:t>gerador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  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do gerador e a </w:t>
      </w:r>
      <w:r>
        <w:rPr>
          <w:rFonts w:eastAsia="Times New Roman" w:cs="Times New Roman" w:ascii="Times New Roman" w:hAnsi="Times New Roman"/>
          <w:b w:val="false"/>
          <w:i/>
          <w:iCs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P</w:t>
      </w:r>
      <w:r>
        <w:rPr>
          <w:rFonts w:eastAsia="Times New Roman" w:cs="Times New Roman" w:ascii="Times New Roman" w:hAnsi="Times New Roman"/>
          <w:b w:val="false"/>
          <w:i/>
          <w:iCs/>
          <w:caps w:val="false"/>
          <w:smallCaps w:val="false"/>
          <w:strike w:val="false"/>
          <w:dstrike w:val="false"/>
          <w:color w:val="000000"/>
          <w:sz w:val="20"/>
          <w:szCs w:val="20"/>
          <w:u w:val="none"/>
          <w:shd w:fill="auto" w:val="clear"/>
          <w:vertAlign w:val="subscript"/>
        </w:rPr>
        <w:t>receptor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 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do receptor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: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40" w:before="0" w:after="120"/>
        <w:ind w:left="0" w:right="0" w:hanging="0"/>
        <w:jc w:val="center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0"/>
          <w:szCs w:val="20"/>
          <w:u w:val="none"/>
          <w:vertAlign w:val="baseline"/>
        </w:rPr>
      </w:pPr>
      <w:r>
        <w:rPr/>
        <w:object>
          <v:shape id="ole_rId6" style="width:47pt;height:25pt" o:ole="">
            <v:imagedata r:id="rId7" o:title=""/>
          </v:shape>
          <o:OLEObject Type="Embed" ProgID="" ShapeID="ole_rId6" DrawAspect="Content" ObjectID="_1511602281" r:id="rId6"/>
        </w:objec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40" w:before="0" w:after="12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0"/>
          <w:szCs w:val="20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O dispositivo usado para isso foi uma caixa de som CN-S3653FM-BT, jumpers; arduino UNO; cabos de força; protoboard; e um notebook, no sistema ilustrado na Figura 1.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40" w:before="0" w:after="120"/>
        <w:ind w:left="0" w:right="0" w:hanging="0"/>
        <w:jc w:val="center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0"/>
          <w:szCs w:val="20"/>
          <w:u w:val="none"/>
          <w:vertAlign w:val="baseline"/>
        </w:rPr>
      </w:pPr>
      <w:r>
        <w:rPr/>
        <w:drawing>
          <wp:inline distT="0" distB="0" distL="0" distR="0">
            <wp:extent cx="1780540" cy="1334770"/>
            <wp:effectExtent l="0" t="0" r="0" b="0"/>
            <wp:docPr id="3" name="image2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40" w:before="0" w:after="120"/>
        <w:ind w:left="0" w:right="0" w:hanging="0"/>
        <w:jc w:val="center"/>
        <w:rPr/>
      </w:pP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Figura 1.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 Aparato experimental utilizado.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vertAlign w:val="baseline"/>
        </w:rPr>
        <w:t xml:space="preserve"> 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vertAlign w:val="baseline"/>
        </w:rPr>
        <w:t>Fonte: autoria própria.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40" w:before="0" w:after="12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0"/>
          <w:szCs w:val="20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Em seguida, os alto falantes foram removidos da caixa e posicionados como ilustrados na Figura 2, para que o inferior atuasse como receptor e o superior atuasse como gerador, alimentando um led. Foram realizadas as medidas de  tensão e corrente do sistema enquanto gerador 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40" w:before="0" w:after="12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40" w:before="0" w:after="120"/>
        <w:ind w:left="0" w:right="0" w:hanging="0"/>
        <w:jc w:val="center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0"/>
          <w:szCs w:val="20"/>
          <w:u w:val="none"/>
          <w:vertAlign w:val="baseline"/>
        </w:rPr>
      </w:pPr>
      <w:r>
        <w:rPr/>
        <w:drawing>
          <wp:inline distT="0" distB="0" distL="0" distR="0">
            <wp:extent cx="1656715" cy="1236345"/>
            <wp:effectExtent l="0" t="0" r="0" b="0"/>
            <wp:docPr id="4" name="image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40" w:before="0" w:after="120"/>
        <w:ind w:left="0" w:right="0" w:hanging="0"/>
        <w:jc w:val="center"/>
        <w:rPr/>
      </w:pP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Figura 2.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 Montagem acoplada dos alto-falantes para que um dos alto-falantes atuar como gerador. Perceba como ele é capaz de alimentar um led.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vertAlign w:val="baseline"/>
        </w:rPr>
        <w:t xml:space="preserve"> 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vertAlign w:val="baseline"/>
        </w:rPr>
        <w:t>Fonte: autoria própria.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40" w:before="0" w:after="12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0"/>
          <w:szCs w:val="20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Por fim o sistema foi alterado para atuar como um sensor de ruído. Para isso, o código ilustrado na Figura 3 foi usado para que uma mensagem de texto fosse exibida na tela quando uma fonte sonora sensibilizasse o gerador. </w:t>
      </w:r>
    </w:p>
    <w:p>
      <w:pPr>
        <w:pStyle w:val="Normal"/>
        <w:keepNext w:val="false"/>
        <w:keepLines w:val="false"/>
        <w:pageBreakBefore w:val="false"/>
        <w:widowControl/>
        <w:shd w:val="clear" w:fill="E2EFD9"/>
        <w:spacing w:lineRule="auto" w:line="240" w:before="0" w:after="120"/>
        <w:ind w:left="0" w:right="0" w:hanging="0"/>
        <w:jc w:val="both"/>
        <w:rPr>
          <w:rFonts w:ascii="Times New Roman" w:hAnsi="Times New Roman" w:eastAsia="Times New Roman" w:cs="Times New Roman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0"/>
          <w:szCs w:val="20"/>
          <w:u w:val="none"/>
          <w:vertAlign w:val="baseline"/>
        </w:rPr>
      </w:pP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Resultados e Análise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40" w:before="0" w:after="120"/>
        <w:ind w:left="0" w:right="0" w:hanging="0"/>
        <w:jc w:val="both"/>
        <w:rPr>
          <w:rFonts w:ascii="Times New Roman" w:hAnsi="Times New Roman" w:eastAsia="Times New Roman" w:cs="Times New Roman"/>
          <w:b/>
          <w:b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  <w:t xml:space="preserve">Para determinação da potênica do gerador e do receptor, foram medidos valores de tensão e corrente nos alto-falantes operando como receptor e gerador. Os resultados estão exibidos nas </w:t>
      </w:r>
      <w:r>
        <w:rPr>
          <w:rFonts w:eastAsia="Times New Roman" w:cs="Times New Roman" w:ascii="Times New Roman" w:hAnsi="Times New Roman"/>
          <w:b/>
          <w:sz w:val="20"/>
          <w:szCs w:val="20"/>
        </w:rPr>
        <w:t>Tabela 1</w:t>
      </w:r>
      <w:r>
        <w:rPr>
          <w:rFonts w:eastAsia="Times New Roman" w:cs="Times New Roman" w:ascii="Times New Roman" w:hAnsi="Times New Roman"/>
          <w:sz w:val="20"/>
          <w:szCs w:val="20"/>
        </w:rPr>
        <w:t xml:space="preserve"> e </w:t>
      </w:r>
      <w:r>
        <w:rPr>
          <w:rFonts w:eastAsia="Times New Roman" w:cs="Times New Roman" w:ascii="Times New Roman" w:hAnsi="Times New Roman"/>
          <w:b/>
          <w:sz w:val="20"/>
          <w:szCs w:val="20"/>
        </w:rPr>
        <w:t>2</w:t>
      </w:r>
      <w:r>
        <w:rPr>
          <w:rFonts w:eastAsia="Times New Roman" w:cs="Times New Roman" w:ascii="Times New Roman" w:hAnsi="Times New Roman"/>
          <w:sz w:val="20"/>
          <w:szCs w:val="20"/>
        </w:rPr>
        <w:t>.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40" w:before="0" w:after="12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0"/>
          <w:szCs w:val="20"/>
          <w:u w:val="none"/>
          <w:vertAlign w:val="baseline"/>
        </w:rPr>
      </w:pP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Tabela 1.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 Valores de tensão e corrente no alto-falante utilizado como gerador.</w:t>
      </w:r>
    </w:p>
    <w:tbl>
      <w:tblPr>
        <w:tblStyle w:val="Table1"/>
        <w:tblW w:w="5091" w:type="dxa"/>
        <w:jc w:val="left"/>
        <w:tblInd w:w="-10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696"/>
        <w:gridCol w:w="1696"/>
        <w:gridCol w:w="871"/>
        <w:gridCol w:w="827"/>
      </w:tblGrid>
      <w:tr>
        <w:trPr/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6A6A6" w:val="clea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Tensão (mV)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6A6A6" w:val="clea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Corrente (mA)</w:t>
            </w:r>
          </w:p>
        </w:tc>
        <w:tc>
          <w:tcPr>
            <w:tcW w:w="871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6A6A6" w:val="clea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Tensão (mV)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6A6A6" w:val="clea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Corrente (mA)</w:t>
            </w:r>
          </w:p>
        </w:tc>
      </w:tr>
      <w:tr>
        <w:trPr/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8,2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0,06</w:t>
            </w:r>
          </w:p>
        </w:tc>
        <w:tc>
          <w:tcPr>
            <w:tcW w:w="871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2,0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0,06</w:t>
            </w:r>
          </w:p>
        </w:tc>
      </w:tr>
      <w:tr>
        <w:trPr/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8,0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0,06</w:t>
            </w:r>
          </w:p>
        </w:tc>
        <w:tc>
          <w:tcPr>
            <w:tcW w:w="871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1,9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0,06</w:t>
            </w:r>
          </w:p>
        </w:tc>
      </w:tr>
      <w:tr>
        <w:trPr/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7,8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0,06</w:t>
            </w:r>
          </w:p>
        </w:tc>
        <w:tc>
          <w:tcPr>
            <w:tcW w:w="871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1.8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0,07</w:t>
            </w:r>
          </w:p>
        </w:tc>
      </w:tr>
      <w:tr>
        <w:trPr/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7.7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0,06</w:t>
            </w:r>
          </w:p>
        </w:tc>
        <w:tc>
          <w:tcPr>
            <w:tcW w:w="871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1,9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0,07</w:t>
            </w:r>
          </w:p>
        </w:tc>
      </w:tr>
      <w:tr>
        <w:trPr/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7,5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0,06</w:t>
            </w:r>
          </w:p>
        </w:tc>
        <w:tc>
          <w:tcPr>
            <w:tcW w:w="871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2,0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0"/>
                <w:szCs w:val="20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0,07</w:t>
            </w:r>
          </w:p>
        </w:tc>
      </w:tr>
    </w:tbl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40" w:before="0" w:after="120"/>
        <w:ind w:left="0" w:right="0" w:hanging="0"/>
        <w:jc w:val="both"/>
        <w:rPr/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Da </w:t>
      </w: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Tabela 1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, determina-se que o valor médio da tensão foi de 1,92mV, e o da corrente foi de 0,66mA, o que </w:t>
      </w:r>
      <w:r>
        <w:rPr>
          <w:rFonts w:eastAsia="Times New Roman" w:cs="Times New Roman" w:ascii="Times New Roman" w:hAnsi="Times New Roman"/>
          <w:sz w:val="20"/>
          <w:szCs w:val="20"/>
        </w:rPr>
        <w:t>resulta numa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 potência de 1,26</w:t>
      </w: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4D5156"/>
          <w:position w:val="0"/>
          <w:sz w:val="21"/>
          <w:sz w:val="21"/>
          <w:szCs w:val="21"/>
          <w:u w:val="none"/>
          <w:shd w:fill="auto" w:val="clear"/>
          <w:vertAlign w:val="baseline"/>
        </w:rPr>
        <w:t>μ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W para o receptor. Analogamente,  determina-se uma tensão média de 7,84mV </w:t>
      </w:r>
      <w:r>
        <w:rPr>
          <w:rFonts w:eastAsia="Times New Roman" w:cs="Times New Roman" w:ascii="Times New Roman" w:hAnsi="Times New Roman"/>
          <w:sz w:val="20"/>
          <w:szCs w:val="20"/>
        </w:rPr>
        <w:t>para uma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 corrente média de 0,06mA. A potência correspondente é 0,47 </w:t>
      </w: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4D5156"/>
          <w:position w:val="0"/>
          <w:sz w:val="21"/>
          <w:sz w:val="21"/>
          <w:szCs w:val="21"/>
          <w:u w:val="none"/>
          <w:shd w:fill="auto" w:val="clear"/>
          <w:vertAlign w:val="baseline"/>
        </w:rPr>
        <w:t>μ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W, o que implica numa eficiência de apenas 27% na geração</w:t>
      </w:r>
      <w:r>
        <w:rPr>
          <w:rFonts w:eastAsia="Times New Roman" w:cs="Times New Roman" w:ascii="Times New Roman" w:hAnsi="Times New Roman"/>
          <w:sz w:val="20"/>
          <w:szCs w:val="20"/>
        </w:rPr>
        <w:t>: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40" w:before="0" w:after="120"/>
        <w:ind w:left="0" w:right="0" w:hanging="0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/>
        <w:drawing>
          <wp:inline distT="0" distB="0" distL="0" distR="0">
            <wp:extent cx="1458595" cy="556895"/>
            <wp:effectExtent l="0" t="0" r="0" b="0"/>
            <wp:docPr id="5" name="image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.png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40" w:before="0" w:after="12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0"/>
          <w:szCs w:val="20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Por fim, o arduino foi utilizado com o código fonte exibido na </w:t>
      </w: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Figura </w:t>
      </w:r>
      <w:r>
        <w:rPr>
          <w:rFonts w:eastAsia="Times New Roman" w:cs="Times New Roman" w:ascii="Times New Roman" w:hAnsi="Times New Roman"/>
          <w:b/>
          <w:sz w:val="20"/>
          <w:szCs w:val="20"/>
        </w:rPr>
        <w:t>3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 para produção de mensagem de alerta em caso de um ruído sensibilizar o alto-falante posicionado como gerador. 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40" w:before="0" w:after="12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40" w:before="0" w:after="120"/>
        <w:ind w:left="0" w:right="0" w:hanging="0"/>
        <w:jc w:val="center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0"/>
          <w:szCs w:val="20"/>
          <w:u w:val="none"/>
          <w:vertAlign w:val="baseline"/>
        </w:rPr>
      </w:pPr>
      <w:r>
        <w:rPr/>
        <w:drawing>
          <wp:inline distT="0" distB="0" distL="0" distR="0">
            <wp:extent cx="2954655" cy="2204085"/>
            <wp:effectExtent l="0" t="0" r="0" b="0"/>
            <wp:docPr id="6" name="image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40" w:before="0" w:after="120"/>
        <w:ind w:left="0" w:right="0" w:hanging="0"/>
        <w:jc w:val="left"/>
        <w:rPr/>
      </w:pPr>
      <w:bookmarkStart w:id="0" w:name="__DdeLink__156_1121459919"/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Figura 3.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 Código fonte usado par alterar o dispositivo para atuar como sensor de ruído.</w:t>
      </w:r>
      <w:bookmarkEnd w:id="0"/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 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Fonte: autoria própria.</w:t>
      </w:r>
    </w:p>
    <w:p>
      <w:pPr>
        <w:pStyle w:val="Normal"/>
        <w:widowControl/>
        <w:shd w:val="clear" w:fill="auto"/>
        <w:spacing w:lineRule="auto" w:line="240" w:before="0" w:after="120"/>
        <w:ind w:left="0" w:right="0" w:hanging="0"/>
        <w:jc w:val="left"/>
        <w:rPr/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N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o fluxograma ilustrado na Figura 4, mostra-se o programa utilizado. 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40" w:before="0" w:after="120"/>
        <w:ind w:left="0" w:right="0" w:hanging="0"/>
        <w:jc w:val="left"/>
        <w:rPr/>
      </w:pPr>
      <w:r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16510</wp:posOffset>
            </wp:positionH>
            <wp:positionV relativeFrom="paragraph">
              <wp:posOffset>-9525</wp:posOffset>
            </wp:positionV>
            <wp:extent cx="3095625" cy="2694940"/>
            <wp:effectExtent l="0" t="0" r="0" b="0"/>
            <wp:wrapSquare wrapText="largest"/>
            <wp:docPr id="7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Figura 4.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 Fluxograma do código. Fonte: autoria própria.</w:t>
      </w:r>
    </w:p>
    <w:p>
      <w:pPr>
        <w:pStyle w:val="Normal"/>
        <w:widowControl/>
        <w:shd w:val="clear" w:fill="auto"/>
        <w:spacing w:lineRule="auto" w:line="240" w:before="0" w:after="12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0"/>
          <w:szCs w:val="20"/>
          <w:u w:val="none"/>
          <w:vertAlign w:val="baseline"/>
        </w:rPr>
      </w:pPr>
      <w:r>
        <w:rPr/>
      </w:r>
    </w:p>
    <w:p>
      <w:pPr>
        <w:pStyle w:val="Normal"/>
        <w:widowControl/>
        <w:shd w:val="clear" w:fill="auto"/>
        <w:spacing w:lineRule="auto" w:line="240" w:before="0" w:after="12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0"/>
          <w:szCs w:val="20"/>
          <w:u w:val="none"/>
          <w:vertAlign w:val="baseline"/>
        </w:rPr>
      </w:pPr>
      <w:r>
        <w:rPr/>
      </w:r>
    </w:p>
    <w:p>
      <w:pPr>
        <w:pStyle w:val="Normal"/>
        <w:widowControl/>
        <w:shd w:val="clear" w:fill="auto"/>
        <w:spacing w:lineRule="auto" w:line="240" w:before="0" w:after="12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0"/>
          <w:szCs w:val="20"/>
          <w:u w:val="none"/>
          <w:vertAlign w:val="baseline"/>
        </w:rPr>
      </w:pPr>
      <w:r>
        <w:rPr/>
      </w:r>
    </w:p>
    <w:p>
      <w:pPr>
        <w:pStyle w:val="Normal"/>
        <w:keepNext w:val="false"/>
        <w:keepLines w:val="false"/>
        <w:widowControl/>
        <w:shd w:val="clear" w:fill="E2EFD9"/>
        <w:spacing w:lineRule="auto" w:line="240" w:before="0" w:after="120"/>
        <w:ind w:left="0" w:right="0" w:hanging="0"/>
        <w:jc w:val="both"/>
        <w:rPr/>
      </w:pP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Considerações Finais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40" w:before="0" w:after="120"/>
        <w:ind w:left="0" w:right="0" w:hanging="0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A comparação dentre as medidas de potência confirmaram a </w:t>
      </w:r>
      <w:r>
        <w:rPr>
          <w:rFonts w:eastAsia="Times New Roman" w:cs="Times New Roman" w:ascii="Times New Roman" w:hAnsi="Times New Roman"/>
          <w:sz w:val="20"/>
          <w:szCs w:val="20"/>
        </w:rPr>
        <w:t xml:space="preserve">baixa eficiência 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do sistema como gerador, capaz de aproveitar apenas 27% de toda a energia dispon</w:t>
      </w:r>
      <w:r>
        <w:rPr>
          <w:rFonts w:eastAsia="Times New Roman" w:cs="Times New Roman" w:ascii="Times New Roman" w:hAnsi="Times New Roman"/>
          <w:sz w:val="20"/>
          <w:szCs w:val="20"/>
        </w:rPr>
        <w:t xml:space="preserve">ível no receptor. 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40" w:before="0" w:after="12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0"/>
          <w:szCs w:val="20"/>
          <w:u w:val="none"/>
          <w:vertAlign w:val="baseline"/>
        </w:rPr>
      </w:pPr>
      <w:r>
        <w:rPr>
          <w:rFonts w:eastAsia="Times New Roman" w:cs="Times New Roman" w:ascii="Times New Roman" w:hAnsi="Times New Roman"/>
          <w:sz w:val="20"/>
          <w:szCs w:val="20"/>
        </w:rPr>
        <w:t xml:space="preserve">Já o 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uso do circuito como sensor de ruído se mostrou viável, conforme se pode verificar da Figura 3. Ao se identificar um sinal sonoro capaz de pro</w:t>
      </w:r>
      <w:r>
        <w:rPr>
          <w:rFonts w:eastAsia="Times New Roman" w:cs="Times New Roman" w:ascii="Times New Roman" w:hAnsi="Times New Roman"/>
          <w:sz w:val="20"/>
          <w:szCs w:val="20"/>
        </w:rPr>
        <w:t>duzir uma variação de tensão determinada pela estrutura condicional exibida ativa a emissão do alerta exibido na janela serial do arduíno.</w:t>
      </w:r>
    </w:p>
    <w:p>
      <w:pPr>
        <w:pStyle w:val="Normal"/>
        <w:keepNext w:val="false"/>
        <w:keepLines w:val="false"/>
        <w:pageBreakBefore w:val="false"/>
        <w:widowControl/>
        <w:shd w:val="clear" w:fill="E2EFD9"/>
        <w:spacing w:lineRule="auto" w:line="240" w:before="0" w:after="120"/>
        <w:ind w:left="0" w:right="0" w:hanging="0"/>
        <w:jc w:val="both"/>
        <w:rPr>
          <w:rFonts w:ascii="Times New Roman" w:hAnsi="Times New Roman" w:eastAsia="Times New Roman" w:cs="Times New Roman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0"/>
          <w:szCs w:val="20"/>
          <w:u w:val="none"/>
          <w:vertAlign w:val="baseline"/>
        </w:rPr>
      </w:pP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Agradecimentos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40" w:before="0" w:after="12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0"/>
          <w:szCs w:val="20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Agradecemos ao Prof. Afonso pela dedicação e empenho na orientação dos trabalhos</w:t>
      </w:r>
      <w:r>
        <w:rPr>
          <w:rFonts w:eastAsia="Times New Roman" w:cs="Times New Roman" w:ascii="Times New Roman" w:hAnsi="Times New Roman"/>
          <w:sz w:val="20"/>
          <w:szCs w:val="20"/>
        </w:rPr>
        <w:t xml:space="preserve"> e à direção do Campus por autorizar nossa entrada no laboratório de Física para conclusão dos trabalhos.</w:t>
      </w:r>
    </w:p>
    <w:p>
      <w:pPr>
        <w:pStyle w:val="Normal"/>
        <w:keepNext w:val="false"/>
        <w:keepLines w:val="false"/>
        <w:pageBreakBefore w:val="false"/>
        <w:widowControl/>
        <w:shd w:val="clear" w:fill="E2EFD9"/>
        <w:spacing w:lineRule="auto" w:line="240" w:before="0" w:after="120"/>
        <w:ind w:left="0" w:right="0" w:hanging="0"/>
        <w:jc w:val="both"/>
        <w:rPr/>
      </w:pP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Referências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40" w:before="0" w:after="12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222222"/>
          <w:position w:val="0"/>
          <w:sz w:val="24"/>
          <w:sz w:val="20"/>
          <w:szCs w:val="20"/>
          <w:u w:val="none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222222"/>
          <w:position w:val="0"/>
          <w:sz w:val="20"/>
          <w:sz w:val="20"/>
          <w:szCs w:val="20"/>
          <w:u w:val="none"/>
          <w:shd w:fill="auto" w:val="clear"/>
          <w:vertAlign w:val="baseline"/>
        </w:rPr>
        <w:t>BEPPU, Fernanda Tiemi; NUNES E SOUZA, João Gaspar; KUSASKARIBA, Tiago. </w:t>
      </w: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222222"/>
          <w:position w:val="0"/>
          <w:sz w:val="20"/>
          <w:sz w:val="20"/>
          <w:szCs w:val="20"/>
          <w:u w:val="none"/>
          <w:shd w:fill="auto" w:val="clear"/>
          <w:vertAlign w:val="baseline"/>
        </w:rPr>
        <w:t>Conversão de energia sonora para energia elétrica utilizando alto-falantes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222222"/>
          <w:position w:val="0"/>
          <w:sz w:val="20"/>
          <w:sz w:val="20"/>
          <w:szCs w:val="20"/>
          <w:u w:val="none"/>
          <w:shd w:fill="auto" w:val="clear"/>
          <w:vertAlign w:val="baseline"/>
        </w:rPr>
        <w:t>. 2015. Trabalho de Conclusão de Curso. Universidade Tecnológica Federal do Paraná.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40" w:before="0" w:after="120"/>
        <w:ind w:left="0" w:right="0" w:hanging="0"/>
        <w:jc w:val="both"/>
        <w:rPr>
          <w:rFonts w:ascii="Times New Roman" w:hAnsi="Times New Roman" w:eastAsia="Times New Roman" w:cs="Times New Roman"/>
          <w:color w:val="222222"/>
          <w:sz w:val="20"/>
          <w:szCs w:val="20"/>
        </w:rPr>
      </w:pPr>
      <w:r>
        <w:rPr>
          <w:rFonts w:eastAsia="Times New Roman" w:cs="Times New Roman" w:ascii="Times New Roman" w:hAnsi="Times New Roman"/>
          <w:color w:val="222222"/>
          <w:sz w:val="20"/>
          <w:szCs w:val="20"/>
        </w:rPr>
        <w:t xml:space="preserve">COELHO, Renato Ramos et al. </w:t>
      </w:r>
      <w:r>
        <w:rPr>
          <w:rFonts w:eastAsia="Times New Roman" w:cs="Times New Roman" w:ascii="Times New Roman" w:hAnsi="Times New Roman"/>
          <w:b/>
          <w:color w:val="222222"/>
          <w:sz w:val="20"/>
          <w:szCs w:val="20"/>
        </w:rPr>
        <w:t>Desenvolvimento de um sistema de captura de movimento de baixo custo.</w:t>
      </w:r>
      <w:r>
        <w:rPr>
          <w:rFonts w:eastAsia="Times New Roman" w:cs="Times New Roman" w:ascii="Times New Roman" w:hAnsi="Times New Roman"/>
          <w:color w:val="222222"/>
          <w:sz w:val="20"/>
          <w:szCs w:val="20"/>
        </w:rPr>
        <w:t xml:space="preserve"> In: Symposium of Virtual and Augmented Reality. 2011.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40" w:before="0" w:after="120"/>
        <w:ind w:left="0" w:right="0" w:hanging="0"/>
        <w:jc w:val="both"/>
        <w:rPr>
          <w:rFonts w:ascii="Times New Roman" w:hAnsi="Times New Roman" w:eastAsia="Times New Roman" w:cs="Times New Roman"/>
          <w:b/>
          <w:b/>
          <w:color w:val="222222"/>
          <w:sz w:val="20"/>
          <w:szCs w:val="20"/>
        </w:rPr>
      </w:pPr>
      <w:r>
        <w:rPr>
          <w:rFonts w:eastAsia="Times New Roman" w:cs="Times New Roman" w:ascii="Times New Roman" w:hAnsi="Times New Roman"/>
          <w:color w:val="222222"/>
          <w:sz w:val="20"/>
          <w:szCs w:val="20"/>
        </w:rPr>
        <w:t xml:space="preserve">TEIXEIRA, Paulo Nathan Sepúlveda et al. </w:t>
      </w:r>
      <w:r>
        <w:rPr>
          <w:rFonts w:eastAsia="Times New Roman" w:cs="Times New Roman" w:ascii="Times New Roman" w:hAnsi="Times New Roman"/>
          <w:b/>
          <w:color w:val="222222"/>
          <w:sz w:val="20"/>
          <w:szCs w:val="20"/>
        </w:rPr>
        <w:t>Conversão Eletromecânica de Energia Sonora em Elétrica.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40" w:before="0" w:after="120"/>
        <w:ind w:left="0" w:right="0" w:hanging="0"/>
        <w:jc w:val="both"/>
        <w:rPr/>
      </w:pPr>
      <w:r>
        <w:rPr/>
      </w:r>
    </w:p>
    <w:sectPr>
      <w:type w:val="continuous"/>
      <w:pgSz w:w="11906" w:h="16838"/>
      <w:pgMar w:left="1134" w:right="567" w:header="284" w:top="1985" w:footer="1418" w:bottom="1475" w:gutter="0"/>
      <w:cols w:num="2" w:space="454" w:equalWidth="true" w:sep="false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roman"/>
    <w:pitch w:val="variable"/>
  </w:font>
  <w:font w:name="Times New Roman">
    <w:charset w:val="01"/>
    <w:family w:val="roman"/>
    <w:pitch w:val="variable"/>
  </w:font>
  <w:font w:name="Cambria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Calibri">
    <w:charset w:val="01"/>
    <w:family w:val="roman"/>
    <w:pitch w:val="variable"/>
  </w:font>
  <w:font w:name="Georgia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keepNext w:val="false"/>
      <w:keepLines w:val="false"/>
      <w:pageBreakBefore w:val="false"/>
      <w:widowControl/>
      <w:shd w:val="clear" w:fill="auto"/>
      <w:spacing w:lineRule="auto" w:line="240" w:before="0" w:after="0"/>
      <w:ind w:left="0" w:right="0" w:hanging="0"/>
      <w:jc w:val="left"/>
      <w:rPr>
        <w:rFonts w:ascii="Arial" w:hAnsi="Arial" w:eastAsia="Arial" w:cs="Arial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Arial" w:cs="Arial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3810</wp:posOffset>
          </wp:positionH>
          <wp:positionV relativeFrom="paragraph">
            <wp:posOffset>33655</wp:posOffset>
          </wp:positionV>
          <wp:extent cx="6485255" cy="494030"/>
          <wp:effectExtent l="0" t="0" r="0" b="0"/>
          <wp:wrapNone/>
          <wp:docPr id="2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19" t="-258" r="-19" b="-258"/>
                  <a:stretch>
                    <a:fillRect/>
                  </a:stretch>
                </pic:blipFill>
                <pic:spPr bwMode="auto">
                  <a:xfrm>
                    <a:off x="0" y="0"/>
                    <a:ext cx="6485255" cy="4940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keepNext w:val="false"/>
      <w:keepLines w:val="false"/>
      <w:pageBreakBefore w:val="false"/>
      <w:widowControl/>
      <w:shd w:val="clear" w:fill="auto"/>
      <w:spacing w:lineRule="auto" w:line="240" w:before="0" w:after="0"/>
      <w:ind w:left="0" w:right="0" w:hanging="0"/>
      <w:jc w:val="left"/>
      <w:rPr>
        <w:rFonts w:ascii="Arial" w:hAnsi="Arial" w:eastAsia="Arial" w:cs="Arial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Arial" w:cs="Arial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3810</wp:posOffset>
          </wp:positionH>
          <wp:positionV relativeFrom="paragraph">
            <wp:posOffset>477520</wp:posOffset>
          </wp:positionV>
          <wp:extent cx="6485255" cy="494030"/>
          <wp:effectExtent l="0" t="0" r="0" b="0"/>
          <wp:wrapNone/>
          <wp:docPr id="1" name="image5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5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19" t="-258" r="-19" b="-258"/>
                  <a:stretch>
                    <a:fillRect/>
                  </a:stretch>
                </pic:blipFill>
                <pic:spPr bwMode="auto">
                  <a:xfrm>
                    <a:off x="0" y="0"/>
                    <a:ext cx="6485255" cy="4940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1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Cs w:val="24"/>
        <w:lang w:val="pt-B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false"/>
      <w:bidi w:val="0"/>
      <w:spacing w:lineRule="atLeast" w:line="1"/>
      <w:jc w:val="left"/>
      <w:textAlignment w:val="top"/>
      <w:outlineLvl w:val="0"/>
    </w:pPr>
    <w:rPr>
      <w:rFonts w:ascii="Arial" w:hAnsi="Arial" w:eastAsia="Calibri" w:cs="Arial"/>
      <w:color w:val="auto"/>
      <w:w w:val="100"/>
      <w:kern w:val="0"/>
      <w:position w:val="0"/>
      <w:sz w:val="24"/>
      <w:sz w:val="24"/>
      <w:szCs w:val="24"/>
      <w:effect w:val="none"/>
      <w:vertAlign w:val="baseline"/>
      <w:em w:val="none"/>
      <w:lang w:val="pt-BR" w:eastAsia="zh-CN" w:bidi="ar-SA"/>
    </w:rPr>
  </w:style>
  <w:style w:type="paragraph" w:styleId="Heading1">
    <w:name w:val="Heading 1"/>
    <w:next w:val="Normal"/>
    <w:qFormat/>
    <w:pPr>
      <w:keepNext w:val="true"/>
      <w:keepLines/>
      <w:pageBreakBefore w:val="false"/>
      <w:widowControl w:val="false"/>
      <w:spacing w:lineRule="auto" w:line="240" w:before="480" w:after="120"/>
    </w:pPr>
    <w:rPr>
      <w:rFonts w:ascii="Arial" w:hAnsi="Arial" w:eastAsia="Arial" w:cs="Arial"/>
      <w:b/>
      <w:color w:val="auto"/>
      <w:kern w:val="0"/>
      <w:sz w:val="48"/>
      <w:szCs w:val="48"/>
      <w:lang w:val="pt-BR" w:eastAsia="zh-CN" w:bidi="hi-IN"/>
    </w:rPr>
  </w:style>
  <w:style w:type="paragraph" w:styleId="Heading2">
    <w:name w:val="Heading 2"/>
    <w:next w:val="Normal"/>
    <w:qFormat/>
    <w:pPr>
      <w:keepNext w:val="true"/>
      <w:keepLines/>
      <w:pageBreakBefore w:val="false"/>
      <w:widowControl w:val="false"/>
      <w:spacing w:lineRule="auto" w:line="240" w:before="360" w:after="80"/>
    </w:pPr>
    <w:rPr>
      <w:rFonts w:ascii="Arial" w:hAnsi="Arial" w:eastAsia="Arial" w:cs="Arial"/>
      <w:b/>
      <w:color w:val="auto"/>
      <w:kern w:val="0"/>
      <w:sz w:val="36"/>
      <w:szCs w:val="36"/>
      <w:lang w:val="pt-BR" w:eastAsia="zh-CN" w:bidi="hi-IN"/>
    </w:rPr>
  </w:style>
  <w:style w:type="paragraph" w:styleId="Heading3">
    <w:name w:val="Heading 3"/>
    <w:next w:val="Normal"/>
    <w:qFormat/>
    <w:pPr>
      <w:keepNext w:val="true"/>
      <w:keepLines/>
      <w:pageBreakBefore w:val="false"/>
      <w:widowControl w:val="false"/>
      <w:spacing w:lineRule="auto" w:line="240" w:before="280" w:after="80"/>
    </w:pPr>
    <w:rPr>
      <w:rFonts w:ascii="Arial" w:hAnsi="Arial" w:eastAsia="Arial" w:cs="Arial"/>
      <w:b/>
      <w:color w:val="auto"/>
      <w:kern w:val="0"/>
      <w:sz w:val="28"/>
      <w:szCs w:val="28"/>
      <w:lang w:val="pt-BR" w:eastAsia="zh-CN" w:bidi="hi-IN"/>
    </w:rPr>
  </w:style>
  <w:style w:type="paragraph" w:styleId="Heading4">
    <w:name w:val="Heading 4"/>
    <w:next w:val="Normal"/>
    <w:qFormat/>
    <w:pPr>
      <w:keepNext w:val="true"/>
      <w:keepLines/>
      <w:pageBreakBefore w:val="false"/>
      <w:widowControl w:val="false"/>
      <w:spacing w:lineRule="auto" w:line="240" w:before="240" w:after="40"/>
    </w:pPr>
    <w:rPr>
      <w:rFonts w:ascii="Arial" w:hAnsi="Arial" w:eastAsia="Arial" w:cs="Arial"/>
      <w:b/>
      <w:color w:val="auto"/>
      <w:kern w:val="0"/>
      <w:sz w:val="24"/>
      <w:szCs w:val="24"/>
      <w:lang w:val="pt-BR" w:eastAsia="zh-CN" w:bidi="hi-IN"/>
    </w:rPr>
  </w:style>
  <w:style w:type="paragraph" w:styleId="Heading5">
    <w:name w:val="Heading 5"/>
    <w:next w:val="Normal"/>
    <w:qFormat/>
    <w:pPr>
      <w:keepNext w:val="true"/>
      <w:keepLines/>
      <w:pageBreakBefore w:val="false"/>
      <w:widowControl w:val="false"/>
      <w:spacing w:lineRule="auto" w:line="240" w:before="220" w:after="40"/>
    </w:pPr>
    <w:rPr>
      <w:rFonts w:ascii="Arial" w:hAnsi="Arial" w:eastAsia="Arial" w:cs="Arial"/>
      <w:b/>
      <w:color w:val="auto"/>
      <w:kern w:val="0"/>
      <w:sz w:val="22"/>
      <w:szCs w:val="22"/>
      <w:lang w:val="pt-BR" w:eastAsia="zh-CN" w:bidi="hi-IN"/>
    </w:rPr>
  </w:style>
  <w:style w:type="paragraph" w:styleId="Heading6">
    <w:name w:val="Heading 6"/>
    <w:next w:val="Normal"/>
    <w:qFormat/>
    <w:pPr>
      <w:keepNext w:val="true"/>
      <w:keepLines/>
      <w:pageBreakBefore w:val="false"/>
      <w:widowControl w:val="false"/>
      <w:spacing w:lineRule="auto" w:line="240" w:before="200" w:after="40"/>
    </w:pPr>
    <w:rPr>
      <w:rFonts w:ascii="Arial" w:hAnsi="Arial" w:eastAsia="Arial" w:cs="Arial"/>
      <w:b/>
      <w:color w:val="auto"/>
      <w:kern w:val="0"/>
      <w:sz w:val="20"/>
      <w:szCs w:val="20"/>
      <w:lang w:val="pt-BR" w:eastAsia="zh-CN" w:bidi="hi-IN"/>
    </w:rPr>
  </w:style>
  <w:style w:type="character" w:styleId="Fontepargpadro">
    <w:name w:val="Fonte parág. padrão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0">
    <w:name w:val="WW8Num1z0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1">
    <w:name w:val="WW8Num1z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2">
    <w:name w:val="WW8Num1z2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3">
    <w:name w:val="WW8Num1z3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4">
    <w:name w:val="WW8Num1z4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5">
    <w:name w:val="WW8Num1z5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6">
    <w:name w:val="WW8Num1z6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7">
    <w:name w:val="WW8Num1z7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8">
    <w:name w:val="WW8Num1z8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0">
    <w:name w:val="WW8Num2z0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1">
    <w:name w:val="WW8Num2z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2">
    <w:name w:val="WW8Num2z2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3">
    <w:name w:val="WW8Num2z3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4">
    <w:name w:val="WW8Num2z4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5">
    <w:name w:val="WW8Num2z5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6">
    <w:name w:val="WW8Num2z6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7">
    <w:name w:val="WW8Num2z7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8">
    <w:name w:val="WW8Num2z8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3z0">
    <w:name w:val="WW8Num3z0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3z1">
    <w:name w:val="WW8Num3z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3z2">
    <w:name w:val="WW8Num3z2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3z3">
    <w:name w:val="WW8Num3z3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3z4">
    <w:name w:val="WW8Num3z4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3z5">
    <w:name w:val="WW8Num3z5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3z6">
    <w:name w:val="WW8Num3z6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3z7">
    <w:name w:val="WW8Num3z7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3z8">
    <w:name w:val="WW8Num3z8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4z0">
    <w:name w:val="WW8Num4z0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4z1">
    <w:name w:val="WW8Num4z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4z2">
    <w:name w:val="WW8Num4z2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4z3">
    <w:name w:val="WW8Num4z3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4z4">
    <w:name w:val="WW8Num4z4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4z5">
    <w:name w:val="WW8Num4z5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4z6">
    <w:name w:val="WW8Num4z6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4z7">
    <w:name w:val="WW8Num4z7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4z8">
    <w:name w:val="WW8Num4z8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5z0">
    <w:name w:val="WW8Num5z0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5z1">
    <w:name w:val="WW8Num5z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5z2">
    <w:name w:val="WW8Num5z2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5z3">
    <w:name w:val="WW8Num5z3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5z4">
    <w:name w:val="WW8Num5z4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5z5">
    <w:name w:val="WW8Num5z5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5z6">
    <w:name w:val="WW8Num5z6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5z7">
    <w:name w:val="WW8Num5z7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5z8">
    <w:name w:val="WW8Num5z8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6z0">
    <w:name w:val="WW8Num6z0"/>
    <w:qFormat/>
    <w:rPr>
      <w:rFonts w:ascii="Arial" w:hAnsi="Arial" w:cs="Arial"/>
      <w:w w:val="100"/>
      <w:position w:val="0"/>
      <w:sz w:val="20"/>
      <w:sz w:val="20"/>
      <w:szCs w:val="20"/>
      <w:effect w:val="none"/>
      <w:vertAlign w:val="baseline"/>
      <w:em w:val="none"/>
    </w:rPr>
  </w:style>
  <w:style w:type="character" w:styleId="WW8Num6z1">
    <w:name w:val="WW8Num6z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6z2">
    <w:name w:val="WW8Num6z2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6z3">
    <w:name w:val="WW8Num6z3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6z4">
    <w:name w:val="WW8Num6z4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6z5">
    <w:name w:val="WW8Num6z5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6z6">
    <w:name w:val="WW8Num6z6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6z7">
    <w:name w:val="WW8Num6z7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6z8">
    <w:name w:val="WW8Num6z8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7z0">
    <w:name w:val="WW8Num7z0"/>
    <w:qFormat/>
    <w:rPr>
      <w:rFonts w:ascii="Times New Roman" w:hAnsi="Times New Roman" w:cs="Arial"/>
      <w:w w:val="100"/>
      <w:position w:val="0"/>
      <w:sz w:val="20"/>
      <w:sz w:val="20"/>
      <w:szCs w:val="20"/>
      <w:effect w:val="none"/>
      <w:vertAlign w:val="baseline"/>
      <w:em w:val="none"/>
    </w:rPr>
  </w:style>
  <w:style w:type="character" w:styleId="WW8Num7z1">
    <w:name w:val="WW8Num7z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7z2">
    <w:name w:val="WW8Num7z2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7z3">
    <w:name w:val="WW8Num7z3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7z4">
    <w:name w:val="WW8Num7z4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7z5">
    <w:name w:val="WW8Num7z5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7z6">
    <w:name w:val="WW8Num7z6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7z7">
    <w:name w:val="WW8Num7z7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7z8">
    <w:name w:val="WW8Num7z8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Fontepargpadro1">
    <w:name w:val="Fonte parág. padrão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Ttulo1Char">
    <w:name w:val="Título 1 Char"/>
    <w:qFormat/>
    <w:rPr>
      <w:rFonts w:ascii="Cambria" w:hAnsi="Cambria" w:eastAsia="Times New Roman" w:cs="Times New Roman"/>
      <w:b/>
      <w:bCs/>
      <w:color w:val="365F91"/>
      <w:w w:val="100"/>
      <w:position w:val="0"/>
      <w:sz w:val="28"/>
      <w:sz w:val="28"/>
      <w:szCs w:val="28"/>
      <w:effect w:val="none"/>
      <w:vertAlign w:val="baseline"/>
      <w:em w:val="none"/>
    </w:rPr>
  </w:style>
  <w:style w:type="character" w:styleId="Ttulo2Char">
    <w:name w:val="Título 2 Char"/>
    <w:qFormat/>
    <w:rPr>
      <w:rFonts w:ascii="Cambria" w:hAnsi="Cambria" w:eastAsia="Times New Roman" w:cs="Times New Roman"/>
      <w:b/>
      <w:bCs/>
      <w:color w:val="4F81BD"/>
      <w:w w:val="100"/>
      <w:position w:val="0"/>
      <w:sz w:val="26"/>
      <w:sz w:val="26"/>
      <w:szCs w:val="26"/>
      <w:effect w:val="none"/>
      <w:vertAlign w:val="baseline"/>
      <w:em w:val="none"/>
    </w:rPr>
  </w:style>
  <w:style w:type="character" w:styleId="Ttulo3Char">
    <w:name w:val="Título 3 Char"/>
    <w:qFormat/>
    <w:rPr>
      <w:rFonts w:ascii="Cambria" w:hAnsi="Cambria" w:eastAsia="Times New Roman" w:cs="Times New Roman"/>
      <w:b/>
      <w:bCs/>
      <w:color w:val="4F81BD"/>
      <w:w w:val="100"/>
      <w:position w:val="0"/>
      <w:sz w:val="24"/>
      <w:sz w:val="24"/>
      <w:effect w:val="none"/>
      <w:vertAlign w:val="baseline"/>
      <w:em w:val="none"/>
    </w:rPr>
  </w:style>
  <w:style w:type="character" w:styleId="Ttulo4Char">
    <w:name w:val="Título 4 Char"/>
    <w:qFormat/>
    <w:rPr>
      <w:rFonts w:ascii="Cambria" w:hAnsi="Cambria" w:eastAsia="Times New Roman" w:cs="Times New Roman"/>
      <w:b/>
      <w:bCs/>
      <w:i/>
      <w:iCs/>
      <w:color w:val="4F81BD"/>
      <w:w w:val="100"/>
      <w:position w:val="0"/>
      <w:sz w:val="24"/>
      <w:sz w:val="24"/>
      <w:effect w:val="none"/>
      <w:vertAlign w:val="baseline"/>
      <w:em w:val="none"/>
    </w:rPr>
  </w:style>
  <w:style w:type="character" w:styleId="Ttulo5Char">
    <w:name w:val="Título 5 Char"/>
    <w:qFormat/>
    <w:rPr>
      <w:rFonts w:ascii="Cambria" w:hAnsi="Cambria" w:eastAsia="Times New Roman" w:cs="Times New Roman"/>
      <w:color w:val="243F60"/>
      <w:w w:val="100"/>
      <w:position w:val="0"/>
      <w:sz w:val="24"/>
      <w:sz w:val="24"/>
      <w:effect w:val="none"/>
      <w:vertAlign w:val="baseline"/>
      <w:em w:val="none"/>
    </w:rPr>
  </w:style>
  <w:style w:type="character" w:styleId="Ttulo6Char">
    <w:name w:val="Título 6 Char"/>
    <w:qFormat/>
    <w:rPr>
      <w:rFonts w:ascii="Cambria" w:hAnsi="Cambria" w:eastAsia="Times New Roman" w:cs="Times New Roman"/>
      <w:i/>
      <w:iCs/>
      <w:color w:val="243F60"/>
      <w:w w:val="100"/>
      <w:position w:val="0"/>
      <w:sz w:val="24"/>
      <w:sz w:val="24"/>
      <w:effect w:val="none"/>
      <w:vertAlign w:val="baseline"/>
      <w:em w:val="none"/>
    </w:rPr>
  </w:style>
  <w:style w:type="character" w:styleId="Ttulo7Char">
    <w:name w:val="Título 7 Char"/>
    <w:qFormat/>
    <w:rPr>
      <w:rFonts w:ascii="Cambria" w:hAnsi="Cambria" w:eastAsia="Times New Roman" w:cs="Times New Roman"/>
      <w:i/>
      <w:iCs/>
      <w:color w:val="404040"/>
      <w:w w:val="100"/>
      <w:position w:val="0"/>
      <w:sz w:val="24"/>
      <w:sz w:val="24"/>
      <w:effect w:val="none"/>
      <w:vertAlign w:val="baseline"/>
      <w:em w:val="none"/>
    </w:rPr>
  </w:style>
  <w:style w:type="character" w:styleId="Ttulo8Char">
    <w:name w:val="Título 8 Char"/>
    <w:qFormat/>
    <w:rPr>
      <w:rFonts w:ascii="Cambria" w:hAnsi="Cambria" w:eastAsia="Times New Roman" w:cs="Times New Roman"/>
      <w:color w:val="404040"/>
      <w:w w:val="100"/>
      <w:position w:val="0"/>
      <w:sz w:val="20"/>
      <w:sz w:val="20"/>
      <w:szCs w:val="20"/>
      <w:effect w:val="none"/>
      <w:vertAlign w:val="baseline"/>
      <w:em w:val="none"/>
    </w:rPr>
  </w:style>
  <w:style w:type="character" w:styleId="Ttulo9Char">
    <w:name w:val="Título 9 Char"/>
    <w:qFormat/>
    <w:rPr>
      <w:rFonts w:ascii="Cambria" w:hAnsi="Cambria" w:eastAsia="Times New Roman" w:cs="Times New Roman"/>
      <w:i/>
      <w:iCs/>
      <w:color w:val="404040"/>
      <w:w w:val="100"/>
      <w:position w:val="0"/>
      <w:sz w:val="20"/>
      <w:sz w:val="20"/>
      <w:szCs w:val="20"/>
      <w:effect w:val="none"/>
      <w:vertAlign w:val="baseline"/>
      <w:em w:val="none"/>
    </w:rPr>
  </w:style>
  <w:style w:type="character" w:styleId="InternetLink">
    <w:name w:val="Internet Link"/>
    <w:qFormat/>
    <w:rPr>
      <w:color w:val="0000FF"/>
      <w:w w:val="100"/>
      <w:position w:val="0"/>
      <w:sz w:val="24"/>
      <w:sz w:val="24"/>
      <w:u w:val="single"/>
      <w:effect w:val="none"/>
      <w:vertAlign w:val="baseline"/>
      <w:em w:val="none"/>
    </w:rPr>
  </w:style>
  <w:style w:type="character" w:styleId="TextodebaloChar">
    <w:name w:val="Texto de balão Char"/>
    <w:qFormat/>
    <w:rPr>
      <w:rFonts w:ascii="Tahoma" w:hAnsi="Tahoma" w:cs="Tahoma"/>
      <w:w w:val="100"/>
      <w:position w:val="0"/>
      <w:sz w:val="16"/>
      <w:sz w:val="16"/>
      <w:szCs w:val="16"/>
      <w:effect w:val="none"/>
      <w:vertAlign w:val="baseline"/>
      <w:em w:val="none"/>
    </w:rPr>
  </w:style>
  <w:style w:type="character" w:styleId="CabealhoChar">
    <w:name w:val="Cabeçalho Char"/>
    <w:basedOn w:val="Fontepargpadro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RodapChar">
    <w:name w:val="Rodapé Char"/>
    <w:basedOn w:val="Fontepargpadro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ListLabel1">
    <w:name w:val="ListLabel 1"/>
    <w:qFormat/>
    <w:rPr>
      <w:rFonts w:ascii="Times New Roman" w:hAnsi="Times New Roman" w:eastAsia="Times New Roman" w:cs="Times New Roman"/>
      <w:b w:val="false"/>
      <w:i w:val="false"/>
      <w:caps w:val="false"/>
      <w:smallCaps w:val="false"/>
      <w:strike w:val="false"/>
      <w:dstrike w:val="false"/>
      <w:color w:val="0000FF"/>
      <w:position w:val="0"/>
      <w:sz w:val="20"/>
      <w:sz w:val="20"/>
      <w:szCs w:val="20"/>
      <w:u w:val="single"/>
      <w:vertAlign w:val="baseline"/>
    </w:rPr>
  </w:style>
  <w:style w:type="character" w:styleId="ListLabel2">
    <w:name w:val="ListLabel 2"/>
    <w:qFormat/>
    <w:rPr>
      <w:rFonts w:ascii="Times New Roman" w:hAnsi="Times New Roman" w:eastAsia="Times New Roman" w:cs="Times New Roman"/>
      <w:b w:val="false"/>
      <w:i w:val="false"/>
      <w:caps w:val="false"/>
      <w:smallCaps w:val="false"/>
      <w:strike w:val="false"/>
      <w:dstrike w:val="false"/>
      <w:color w:val="0000FF"/>
      <w:position w:val="0"/>
      <w:sz w:val="20"/>
      <w:sz w:val="20"/>
      <w:szCs w:val="20"/>
      <w:u w:val="single"/>
      <w:vertAlign w:val="baseline"/>
    </w:rPr>
  </w:style>
  <w:style w:type="paragraph" w:styleId="Heading">
    <w:name w:val="Heading"/>
    <w:next w:val="TextBody"/>
    <w:qFormat/>
    <w:pPr>
      <w:keepNext w:val="true"/>
      <w:widowControl w:val="false"/>
      <w:suppressAutoHyphens w:val="false"/>
      <w:spacing w:lineRule="atLeast" w:line="1" w:before="240" w:after="120"/>
      <w:textAlignment w:val="top"/>
      <w:outlineLvl w:val="0"/>
    </w:pPr>
    <w:rPr>
      <w:rFonts w:ascii="Liberation Sans" w:hAnsi="Liberation Sans" w:eastAsia="AR PL SungtiL GB" w:cs="Lohit Devanagari"/>
      <w:color w:val="auto"/>
      <w:w w:val="100"/>
      <w:kern w:val="0"/>
      <w:position w:val="0"/>
      <w:sz w:val="28"/>
      <w:sz w:val="28"/>
      <w:szCs w:val="28"/>
      <w:effect w:val="none"/>
      <w:vertAlign w:val="baseline"/>
      <w:em w:val="none"/>
      <w:lang w:val="pt-BR" w:eastAsia="zh-CN" w:bidi="ar-SA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qFormat/>
    <w:pPr>
      <w:widowControl w:val="false"/>
      <w:suppressLineNumbers/>
      <w:suppressAutoHyphens w:val="false"/>
      <w:spacing w:lineRule="atLeast" w:line="1"/>
      <w:textAlignment w:val="top"/>
      <w:outlineLvl w:val="0"/>
    </w:pPr>
    <w:rPr>
      <w:rFonts w:ascii="Arial" w:hAnsi="Arial" w:eastAsia="Calibri" w:cs="Lohit Devanagari"/>
      <w:color w:val="auto"/>
      <w:w w:val="100"/>
      <w:kern w:val="0"/>
      <w:position w:val="0"/>
      <w:sz w:val="24"/>
      <w:sz w:val="24"/>
      <w:szCs w:val="24"/>
      <w:effect w:val="none"/>
      <w:vertAlign w:val="baseline"/>
      <w:em w:val="none"/>
      <w:lang w:val="pt-BR" w:eastAsia="zh-CN" w:bidi="ar-SA"/>
    </w:rPr>
  </w:style>
  <w:style w:type="paragraph" w:styleId="LOnormal" w:default="1">
    <w:name w:val="LO-normal"/>
    <w:qFormat/>
    <w:pPr>
      <w:widowControl/>
      <w:bidi w:val="0"/>
      <w:jc w:val="left"/>
    </w:pPr>
    <w:rPr>
      <w:rFonts w:ascii="Arial" w:hAnsi="Arial" w:eastAsia="Arial" w:cs="Arial"/>
      <w:color w:val="auto"/>
      <w:kern w:val="0"/>
      <w:sz w:val="24"/>
      <w:szCs w:val="24"/>
      <w:lang w:val="pt-BR" w:eastAsia="zh-CN" w:bidi="hi-IN"/>
    </w:rPr>
  </w:style>
  <w:style w:type="paragraph" w:styleId="Title">
    <w:name w:val="Title"/>
    <w:basedOn w:val="LOnormal"/>
    <w:next w:val="Normal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Ttulo1">
    <w:name w:val="Título 1"/>
    <w:basedOn w:val="LOnormal"/>
    <w:next w:val="Normal"/>
    <w:qFormat/>
    <w:pPr>
      <w:keepNext w:val="true"/>
      <w:keepLines/>
      <w:suppressAutoHyphens w:val="false"/>
      <w:spacing w:lineRule="atLeast" w:line="1" w:before="480" w:after="0"/>
      <w:textAlignment w:val="top"/>
      <w:outlineLvl w:val="0"/>
    </w:pPr>
    <w:rPr>
      <w:rFonts w:ascii="Cambria" w:hAnsi="Cambria" w:eastAsia="Times New Roman" w:cs="Times New Roman"/>
      <w:b/>
      <w:bCs/>
      <w:color w:val="365F91"/>
      <w:w w:val="100"/>
      <w:position w:val="0"/>
      <w:sz w:val="28"/>
      <w:sz w:val="28"/>
      <w:szCs w:val="28"/>
      <w:effect w:val="none"/>
      <w:vertAlign w:val="baseline"/>
      <w:em w:val="none"/>
      <w:lang w:val="pt-BR" w:eastAsia="zh-CN" w:bidi="ar-SA"/>
    </w:rPr>
  </w:style>
  <w:style w:type="paragraph" w:styleId="Ttulo2">
    <w:name w:val="Título 2"/>
    <w:basedOn w:val="LOnormal"/>
    <w:next w:val="Normal"/>
    <w:qFormat/>
    <w:pPr>
      <w:keepNext w:val="true"/>
      <w:keepLines/>
      <w:suppressAutoHyphens w:val="false"/>
      <w:spacing w:lineRule="atLeast" w:line="1" w:before="200" w:after="0"/>
      <w:textAlignment w:val="top"/>
      <w:outlineLvl w:val="1"/>
    </w:pPr>
    <w:rPr>
      <w:rFonts w:ascii="Cambria" w:hAnsi="Cambria" w:eastAsia="Times New Roman" w:cs="Times New Roman"/>
      <w:b/>
      <w:bCs/>
      <w:color w:val="4F81BD"/>
      <w:w w:val="100"/>
      <w:position w:val="0"/>
      <w:sz w:val="26"/>
      <w:sz w:val="26"/>
      <w:szCs w:val="26"/>
      <w:effect w:val="none"/>
      <w:vertAlign w:val="baseline"/>
      <w:em w:val="none"/>
      <w:lang w:val="pt-BR" w:eastAsia="zh-CN" w:bidi="ar-SA"/>
    </w:rPr>
  </w:style>
  <w:style w:type="paragraph" w:styleId="Ttulo3">
    <w:name w:val="Título 3"/>
    <w:basedOn w:val="LOnormal"/>
    <w:next w:val="Normal"/>
    <w:qFormat/>
    <w:pPr>
      <w:keepNext w:val="true"/>
      <w:keepLines/>
      <w:suppressAutoHyphens w:val="false"/>
      <w:spacing w:lineRule="atLeast" w:line="1" w:before="200" w:after="0"/>
      <w:textAlignment w:val="top"/>
      <w:outlineLvl w:val="2"/>
    </w:pPr>
    <w:rPr>
      <w:rFonts w:ascii="Cambria" w:hAnsi="Cambria" w:eastAsia="Times New Roman" w:cs="Times New Roman"/>
      <w:b/>
      <w:bCs/>
      <w:color w:val="4F81BD"/>
      <w:w w:val="100"/>
      <w:position w:val="0"/>
      <w:sz w:val="24"/>
      <w:sz w:val="24"/>
      <w:szCs w:val="24"/>
      <w:effect w:val="none"/>
      <w:vertAlign w:val="baseline"/>
      <w:em w:val="none"/>
      <w:lang w:val="pt-BR" w:eastAsia="zh-CN" w:bidi="ar-SA"/>
    </w:rPr>
  </w:style>
  <w:style w:type="paragraph" w:styleId="Ttulo4">
    <w:name w:val="Título 4"/>
    <w:basedOn w:val="LOnormal"/>
    <w:next w:val="Normal"/>
    <w:qFormat/>
    <w:pPr>
      <w:keepNext w:val="true"/>
      <w:keepLines/>
      <w:suppressAutoHyphens w:val="false"/>
      <w:spacing w:lineRule="atLeast" w:line="1" w:before="200" w:after="0"/>
      <w:textAlignment w:val="top"/>
      <w:outlineLvl w:val="3"/>
    </w:pPr>
    <w:rPr>
      <w:rFonts w:ascii="Cambria" w:hAnsi="Cambria" w:eastAsia="Times New Roman" w:cs="Times New Roman"/>
      <w:b/>
      <w:bCs/>
      <w:i/>
      <w:iCs/>
      <w:color w:val="4F81BD"/>
      <w:w w:val="100"/>
      <w:position w:val="0"/>
      <w:sz w:val="24"/>
      <w:sz w:val="24"/>
      <w:szCs w:val="24"/>
      <w:effect w:val="none"/>
      <w:vertAlign w:val="baseline"/>
      <w:em w:val="none"/>
      <w:lang w:val="pt-BR" w:eastAsia="zh-CN" w:bidi="ar-SA"/>
    </w:rPr>
  </w:style>
  <w:style w:type="paragraph" w:styleId="Ttulo5">
    <w:name w:val="Título 5"/>
    <w:basedOn w:val="LOnormal"/>
    <w:next w:val="Normal"/>
    <w:qFormat/>
    <w:pPr>
      <w:keepNext w:val="true"/>
      <w:keepLines/>
      <w:suppressAutoHyphens w:val="false"/>
      <w:spacing w:lineRule="atLeast" w:line="1" w:before="200" w:after="0"/>
      <w:textAlignment w:val="top"/>
      <w:outlineLvl w:val="4"/>
    </w:pPr>
    <w:rPr>
      <w:rFonts w:ascii="Cambria" w:hAnsi="Cambria" w:eastAsia="Times New Roman" w:cs="Times New Roman"/>
      <w:color w:val="243F60"/>
      <w:w w:val="100"/>
      <w:position w:val="0"/>
      <w:sz w:val="24"/>
      <w:sz w:val="24"/>
      <w:szCs w:val="24"/>
      <w:effect w:val="none"/>
      <w:vertAlign w:val="baseline"/>
      <w:em w:val="none"/>
      <w:lang w:val="pt-BR" w:eastAsia="zh-CN" w:bidi="ar-SA"/>
    </w:rPr>
  </w:style>
  <w:style w:type="paragraph" w:styleId="Ttulo6">
    <w:name w:val="Título 6"/>
    <w:basedOn w:val="LOnormal"/>
    <w:next w:val="Normal"/>
    <w:qFormat/>
    <w:pPr>
      <w:keepNext w:val="true"/>
      <w:keepLines/>
      <w:suppressAutoHyphens w:val="false"/>
      <w:spacing w:lineRule="atLeast" w:line="1" w:before="200" w:after="0"/>
      <w:textAlignment w:val="top"/>
      <w:outlineLvl w:val="5"/>
    </w:pPr>
    <w:rPr>
      <w:rFonts w:ascii="Cambria" w:hAnsi="Cambria" w:eastAsia="Times New Roman" w:cs="Times New Roman"/>
      <w:i/>
      <w:iCs/>
      <w:color w:val="243F60"/>
      <w:w w:val="100"/>
      <w:position w:val="0"/>
      <w:sz w:val="24"/>
      <w:sz w:val="24"/>
      <w:szCs w:val="24"/>
      <w:effect w:val="none"/>
      <w:vertAlign w:val="baseline"/>
      <w:em w:val="none"/>
      <w:lang w:val="pt-BR" w:eastAsia="zh-CN" w:bidi="ar-SA"/>
    </w:rPr>
  </w:style>
  <w:style w:type="paragraph" w:styleId="Ttulo7">
    <w:name w:val="Título 7"/>
    <w:basedOn w:val="LOnormal"/>
    <w:next w:val="Normal"/>
    <w:qFormat/>
    <w:pPr>
      <w:keepNext w:val="true"/>
      <w:keepLines/>
      <w:suppressAutoHyphens w:val="false"/>
      <w:spacing w:lineRule="atLeast" w:line="1" w:before="200" w:after="0"/>
      <w:textAlignment w:val="top"/>
      <w:outlineLvl w:val="6"/>
    </w:pPr>
    <w:rPr>
      <w:rFonts w:ascii="Cambria" w:hAnsi="Cambria" w:eastAsia="Times New Roman" w:cs="Times New Roman"/>
      <w:i/>
      <w:iCs/>
      <w:color w:val="404040"/>
      <w:w w:val="100"/>
      <w:position w:val="0"/>
      <w:sz w:val="24"/>
      <w:sz w:val="24"/>
      <w:szCs w:val="24"/>
      <w:effect w:val="none"/>
      <w:vertAlign w:val="baseline"/>
      <w:em w:val="none"/>
      <w:lang w:val="pt-BR" w:eastAsia="zh-CN" w:bidi="ar-SA"/>
    </w:rPr>
  </w:style>
  <w:style w:type="paragraph" w:styleId="Ttulo8">
    <w:name w:val="Título 8"/>
    <w:basedOn w:val="LOnormal"/>
    <w:next w:val="Normal"/>
    <w:qFormat/>
    <w:pPr>
      <w:keepNext w:val="true"/>
      <w:keepLines/>
      <w:suppressAutoHyphens w:val="false"/>
      <w:spacing w:lineRule="atLeast" w:line="1" w:before="200" w:after="0"/>
      <w:textAlignment w:val="top"/>
      <w:outlineLvl w:val="7"/>
    </w:pPr>
    <w:rPr>
      <w:rFonts w:ascii="Cambria" w:hAnsi="Cambria" w:eastAsia="Times New Roman" w:cs="Times New Roman"/>
      <w:color w:val="404040"/>
      <w:w w:val="100"/>
      <w:position w:val="0"/>
      <w:sz w:val="20"/>
      <w:sz w:val="20"/>
      <w:szCs w:val="20"/>
      <w:effect w:val="none"/>
      <w:vertAlign w:val="baseline"/>
      <w:em w:val="none"/>
      <w:lang w:val="pt-BR" w:eastAsia="zh-CN" w:bidi="ar-SA"/>
    </w:rPr>
  </w:style>
  <w:style w:type="paragraph" w:styleId="Ttulo9">
    <w:name w:val="Título 9"/>
    <w:basedOn w:val="LOnormal"/>
    <w:next w:val="Normal"/>
    <w:qFormat/>
    <w:pPr>
      <w:keepNext w:val="true"/>
      <w:keepLines/>
      <w:suppressAutoHyphens w:val="false"/>
      <w:spacing w:lineRule="atLeast" w:line="1" w:before="200" w:after="0"/>
      <w:textAlignment w:val="top"/>
      <w:outlineLvl w:val="8"/>
    </w:pPr>
    <w:rPr>
      <w:rFonts w:ascii="Cambria" w:hAnsi="Cambria" w:eastAsia="Times New Roman" w:cs="Times New Roman"/>
      <w:i/>
      <w:iCs/>
      <w:color w:val="404040"/>
      <w:w w:val="100"/>
      <w:position w:val="0"/>
      <w:sz w:val="20"/>
      <w:sz w:val="20"/>
      <w:szCs w:val="20"/>
      <w:effect w:val="none"/>
      <w:vertAlign w:val="baseline"/>
      <w:em w:val="none"/>
      <w:lang w:val="pt-BR" w:eastAsia="zh-CN" w:bidi="ar-SA"/>
    </w:rPr>
  </w:style>
  <w:style w:type="paragraph" w:styleId="Corpodetexto">
    <w:name w:val="Corpo de texto"/>
    <w:basedOn w:val="LOnormal"/>
    <w:qFormat/>
    <w:pPr>
      <w:suppressAutoHyphens w:val="false"/>
      <w:spacing w:lineRule="auto" w:line="276" w:before="0" w:after="140"/>
      <w:textAlignment w:val="top"/>
      <w:outlineLvl w:val="0"/>
    </w:pPr>
    <w:rPr>
      <w:rFonts w:ascii="Arial" w:hAnsi="Arial" w:eastAsia="Calibri"/>
      <w:w w:val="100"/>
      <w:position w:val="0"/>
      <w:sz w:val="24"/>
      <w:sz w:val="24"/>
      <w:szCs w:val="24"/>
      <w:effect w:val="none"/>
      <w:vertAlign w:val="baseline"/>
      <w:em w:val="none"/>
      <w:lang w:val="pt-BR" w:eastAsia="zh-CN" w:bidi="ar-SA"/>
    </w:rPr>
  </w:style>
  <w:style w:type="paragraph" w:styleId="Lista">
    <w:name w:val="Lista"/>
    <w:basedOn w:val="Corpodetexto"/>
    <w:qFormat/>
    <w:pPr>
      <w:suppressAutoHyphens w:val="false"/>
      <w:spacing w:lineRule="auto" w:line="276" w:before="0" w:after="140"/>
      <w:textAlignment w:val="top"/>
      <w:outlineLvl w:val="0"/>
    </w:pPr>
    <w:rPr>
      <w:rFonts w:ascii="Arial" w:hAnsi="Arial" w:eastAsia="Calibri" w:cs="Lohit Devanagari"/>
      <w:w w:val="100"/>
      <w:position w:val="0"/>
      <w:sz w:val="24"/>
      <w:sz w:val="24"/>
      <w:szCs w:val="24"/>
      <w:effect w:val="none"/>
      <w:vertAlign w:val="baseline"/>
      <w:em w:val="none"/>
      <w:lang w:val="pt-BR" w:eastAsia="zh-CN" w:bidi="ar-SA"/>
    </w:rPr>
  </w:style>
  <w:style w:type="paragraph" w:styleId="Legenda">
    <w:name w:val="Legenda"/>
    <w:basedOn w:val="LOnormal"/>
    <w:qFormat/>
    <w:pPr>
      <w:suppressLineNumbers/>
      <w:suppressAutoHyphens w:val="false"/>
      <w:spacing w:lineRule="atLeast" w:line="1" w:before="120" w:after="120"/>
      <w:textAlignment w:val="top"/>
      <w:outlineLvl w:val="0"/>
    </w:pPr>
    <w:rPr>
      <w:rFonts w:ascii="Arial" w:hAnsi="Arial" w:eastAsia="Calibri" w:cs="Lohit Devanagari"/>
      <w:i/>
      <w:iCs/>
      <w:w w:val="100"/>
      <w:position w:val="0"/>
      <w:sz w:val="24"/>
      <w:sz w:val="24"/>
      <w:szCs w:val="24"/>
      <w:effect w:val="none"/>
      <w:vertAlign w:val="baseline"/>
      <w:em w:val="none"/>
      <w:lang w:val="pt-BR" w:eastAsia="zh-CN" w:bidi="ar-SA"/>
    </w:rPr>
  </w:style>
  <w:style w:type="paragraph" w:styleId="PargrafodaLista">
    <w:name w:val="Parágrafo da Lista"/>
    <w:basedOn w:val="LOnormal"/>
    <w:qFormat/>
    <w:pPr>
      <w:suppressAutoHyphens w:val="false"/>
      <w:spacing w:lineRule="auto" w:line="252" w:before="0" w:after="160"/>
      <w:ind w:left="720" w:right="0" w:hanging="0"/>
      <w:contextualSpacing/>
      <w:textAlignment w:val="top"/>
      <w:outlineLvl w:val="0"/>
    </w:pPr>
    <w:rPr>
      <w:rFonts w:ascii="Calibri" w:hAnsi="Calibri" w:eastAsia="Calibri" w:cs="Calibri"/>
      <w:w w:val="100"/>
      <w:position w:val="0"/>
      <w:sz w:val="22"/>
      <w:sz w:val="22"/>
      <w:szCs w:val="24"/>
      <w:effect w:val="none"/>
      <w:vertAlign w:val="baseline"/>
      <w:em w:val="none"/>
      <w:lang w:val="pt-BR" w:eastAsia="zh-CN" w:bidi="ar-SA"/>
    </w:rPr>
  </w:style>
  <w:style w:type="paragraph" w:styleId="SemEspaamento">
    <w:name w:val="Sem Espaçamento"/>
    <w:qFormat/>
    <w:pPr>
      <w:widowControl/>
      <w:suppressAutoHyphens w:val="false"/>
      <w:bidi w:val="0"/>
      <w:spacing w:lineRule="atLeast" w:line="1"/>
      <w:jc w:val="left"/>
      <w:textAlignment w:val="top"/>
      <w:outlineLvl w:val="0"/>
    </w:pPr>
    <w:rPr>
      <w:rFonts w:ascii="Arial" w:hAnsi="Arial" w:eastAsia="Calibri" w:cs="Arial"/>
      <w:color w:val="auto"/>
      <w:w w:val="100"/>
      <w:kern w:val="0"/>
      <w:position w:val="0"/>
      <w:sz w:val="24"/>
      <w:sz w:val="24"/>
      <w:szCs w:val="24"/>
      <w:effect w:val="none"/>
      <w:vertAlign w:val="baseline"/>
      <w:em w:val="none"/>
      <w:lang w:val="pt-BR" w:eastAsia="zh-CN" w:bidi="ar-SA"/>
    </w:rPr>
  </w:style>
  <w:style w:type="paragraph" w:styleId="TtuloPrincipal">
    <w:name w:val="Título Principal"/>
    <w:basedOn w:val="LOnormal"/>
    <w:qFormat/>
    <w:pPr>
      <w:suppressAutoHyphens w:val="false"/>
      <w:spacing w:lineRule="atLeast" w:line="1" w:before="0" w:after="120"/>
      <w:jc w:val="center"/>
      <w:textAlignment w:val="top"/>
      <w:outlineLvl w:val="0"/>
    </w:pPr>
    <w:rPr>
      <w:rFonts w:ascii="Times New Roman" w:hAnsi="Times New Roman" w:eastAsia="Calibri" w:cs="Times New Roman"/>
      <w:b/>
      <w:w w:val="100"/>
      <w:position w:val="0"/>
      <w:sz w:val="24"/>
      <w:sz w:val="24"/>
      <w:szCs w:val="24"/>
      <w:effect w:val="none"/>
      <w:vertAlign w:val="baseline"/>
      <w:em w:val="none"/>
      <w:lang w:val="en-US" w:eastAsia="zh-CN" w:bidi="ar-SA"/>
    </w:rPr>
  </w:style>
  <w:style w:type="paragraph" w:styleId="Texto">
    <w:name w:val="Texto"/>
    <w:basedOn w:val="LOnormal"/>
    <w:qFormat/>
    <w:pPr>
      <w:suppressAutoHyphens w:val="false"/>
      <w:spacing w:lineRule="atLeast" w:line="1" w:before="0" w:after="120"/>
      <w:jc w:val="both"/>
      <w:textAlignment w:val="top"/>
      <w:outlineLvl w:val="0"/>
    </w:pPr>
    <w:rPr>
      <w:rFonts w:ascii="Times New Roman" w:hAnsi="Times New Roman" w:eastAsia="Calibri" w:cs="Times New Roman"/>
      <w:w w:val="100"/>
      <w:position w:val="0"/>
      <w:sz w:val="20"/>
      <w:sz w:val="20"/>
      <w:szCs w:val="24"/>
      <w:effect w:val="none"/>
      <w:vertAlign w:val="baseline"/>
      <w:em w:val="none"/>
      <w:lang w:val="pt-BR" w:eastAsia="zh-CN" w:bidi="ar-SA"/>
    </w:rPr>
  </w:style>
  <w:style w:type="paragraph" w:styleId="TextoTtulodeSeo">
    <w:name w:val="Texto - Título de Seção"/>
    <w:basedOn w:val="Texto"/>
    <w:next w:val="Texto"/>
    <w:qFormat/>
    <w:pPr>
      <w:shd w:val="clear" w:color="auto" w:fill="E2EFD9"/>
      <w:suppressAutoHyphens w:val="false"/>
      <w:spacing w:lineRule="atLeast" w:line="1" w:before="0" w:after="120"/>
      <w:jc w:val="both"/>
      <w:textAlignment w:val="top"/>
      <w:outlineLvl w:val="0"/>
    </w:pPr>
    <w:rPr>
      <w:rFonts w:ascii="Times New Roman" w:hAnsi="Times New Roman" w:eastAsia="Calibri" w:cs="Times New Roman"/>
      <w:b/>
      <w:w w:val="100"/>
      <w:position w:val="0"/>
      <w:sz w:val="20"/>
      <w:sz w:val="20"/>
      <w:szCs w:val="24"/>
      <w:effect w:val="none"/>
      <w:vertAlign w:val="baseline"/>
      <w:em w:val="none"/>
      <w:lang w:val="pt-BR" w:eastAsia="zh-CN" w:bidi="ar-SA"/>
    </w:rPr>
  </w:style>
  <w:style w:type="paragraph" w:styleId="Autor">
    <w:name w:val="Autor"/>
    <w:basedOn w:val="LOnormal"/>
    <w:qFormat/>
    <w:pPr>
      <w:suppressAutoHyphens w:val="false"/>
      <w:spacing w:lineRule="atLeast" w:line="1" w:before="0" w:after="120"/>
      <w:jc w:val="center"/>
      <w:textAlignment w:val="top"/>
      <w:outlineLvl w:val="0"/>
    </w:pPr>
    <w:rPr>
      <w:rFonts w:ascii="Times New Roman" w:hAnsi="Times New Roman" w:eastAsia="Calibri" w:cs="Times New Roman"/>
      <w:w w:val="100"/>
      <w:position w:val="0"/>
      <w:sz w:val="20"/>
      <w:sz w:val="20"/>
      <w:szCs w:val="24"/>
      <w:effect w:val="none"/>
      <w:vertAlign w:val="baseline"/>
      <w:em w:val="none"/>
      <w:lang w:val="pt-BR" w:eastAsia="zh-CN" w:bidi="ar-SA"/>
    </w:rPr>
  </w:style>
  <w:style w:type="paragraph" w:styleId="AutorEndereo">
    <w:name w:val="Autor - Endereço"/>
    <w:basedOn w:val="Autor"/>
    <w:qFormat/>
    <w:pPr>
      <w:suppressAutoHyphens w:val="false"/>
      <w:spacing w:lineRule="atLeast" w:line="1" w:before="0" w:after="120"/>
      <w:jc w:val="center"/>
      <w:textAlignment w:val="top"/>
      <w:outlineLvl w:val="0"/>
    </w:pPr>
    <w:rPr>
      <w:rFonts w:ascii="Times New Roman" w:hAnsi="Times New Roman" w:eastAsia="Calibri" w:cs="Times New Roman"/>
      <w:w w:val="100"/>
      <w:position w:val="0"/>
      <w:sz w:val="20"/>
      <w:sz w:val="20"/>
      <w:szCs w:val="24"/>
      <w:effect w:val="none"/>
      <w:vertAlign w:val="baseline"/>
      <w:em w:val="none"/>
      <w:lang w:val="pt-BR" w:eastAsia="zh-CN" w:bidi="ar-SA"/>
    </w:rPr>
  </w:style>
  <w:style w:type="paragraph" w:styleId="AutorEMail">
    <w:name w:val="Autor - E-Mail"/>
    <w:basedOn w:val="Autor"/>
    <w:next w:val="Texto"/>
    <w:qFormat/>
    <w:pPr>
      <w:suppressAutoHyphens w:val="false"/>
      <w:spacing w:lineRule="atLeast" w:line="1" w:before="0" w:after="120"/>
      <w:jc w:val="center"/>
      <w:textAlignment w:val="top"/>
      <w:outlineLvl w:val="0"/>
    </w:pPr>
    <w:rPr>
      <w:rFonts w:ascii="Times New Roman" w:hAnsi="Times New Roman" w:eastAsia="Calibri" w:cs="Times New Roman"/>
      <w:w w:val="100"/>
      <w:position w:val="0"/>
      <w:sz w:val="20"/>
      <w:sz w:val="20"/>
      <w:szCs w:val="24"/>
      <w:effect w:val="none"/>
      <w:vertAlign w:val="baseline"/>
      <w:em w:val="none"/>
      <w:lang w:val="pt-BR" w:eastAsia="zh-CN" w:bidi="ar-SA"/>
    </w:rPr>
  </w:style>
  <w:style w:type="paragraph" w:styleId="NormalWeb">
    <w:name w:val="Normal (Web)"/>
    <w:basedOn w:val="LOnormal"/>
    <w:qFormat/>
    <w:pPr>
      <w:suppressAutoHyphens w:val="false"/>
      <w:spacing w:lineRule="atLeast" w:line="1" w:before="280" w:after="280"/>
      <w:textAlignment w:val="top"/>
      <w:outlineLvl w:val="0"/>
    </w:pPr>
    <w:rPr>
      <w:rFonts w:ascii="Times New Roman" w:hAnsi="Times New Roman" w:eastAsia="Times New Roman" w:cs="Times New Roman"/>
      <w:w w:val="100"/>
      <w:position w:val="0"/>
      <w:sz w:val="24"/>
      <w:sz w:val="24"/>
      <w:szCs w:val="24"/>
      <w:effect w:val="none"/>
      <w:vertAlign w:val="baseline"/>
      <w:em w:val="none"/>
      <w:lang w:val="pt-BR" w:eastAsia="zh-CN" w:bidi="ar-SA"/>
    </w:rPr>
  </w:style>
  <w:style w:type="paragraph" w:styleId="Textodebalo">
    <w:name w:val="Texto de balão"/>
    <w:basedOn w:val="LOnormal"/>
    <w:qFormat/>
    <w:pPr>
      <w:suppressAutoHyphens w:val="false"/>
      <w:spacing w:lineRule="atLeast" w:line="1"/>
      <w:textAlignment w:val="top"/>
      <w:outlineLvl w:val="0"/>
    </w:pPr>
    <w:rPr>
      <w:rFonts w:ascii="Tahoma" w:hAnsi="Tahoma" w:eastAsia="Calibri" w:cs="Tahoma"/>
      <w:w w:val="100"/>
      <w:position w:val="0"/>
      <w:sz w:val="16"/>
      <w:sz w:val="16"/>
      <w:szCs w:val="16"/>
      <w:effect w:val="none"/>
      <w:vertAlign w:val="baseline"/>
      <w:em w:val="none"/>
      <w:lang w:val="pt-BR" w:eastAsia="zh-CN" w:bidi="ar-SA"/>
    </w:rPr>
  </w:style>
  <w:style w:type="paragraph" w:styleId="Figura">
    <w:name w:val="Figura"/>
    <w:basedOn w:val="Texto"/>
    <w:next w:val="Texto"/>
    <w:qFormat/>
    <w:pPr>
      <w:suppressAutoHyphens w:val="false"/>
      <w:spacing w:lineRule="atLeast" w:line="1" w:before="0" w:after="120"/>
      <w:jc w:val="center"/>
      <w:textAlignment w:val="top"/>
      <w:outlineLvl w:val="0"/>
    </w:pPr>
    <w:rPr>
      <w:rFonts w:ascii="Times New Roman" w:hAnsi="Times New Roman" w:eastAsia="Calibri" w:cs="Times New Roman"/>
      <w:w w:val="100"/>
      <w:position w:val="0"/>
      <w:sz w:val="20"/>
      <w:sz w:val="20"/>
      <w:szCs w:val="24"/>
      <w:effect w:val="none"/>
      <w:vertAlign w:val="baseline"/>
      <w:em w:val="none"/>
      <w:lang w:val="und" w:eastAsia="und" w:bidi="ar-SA"/>
    </w:rPr>
  </w:style>
  <w:style w:type="paragraph" w:styleId="TextoTabela">
    <w:name w:val="Texto - Tabela"/>
    <w:basedOn w:val="Texto"/>
    <w:qFormat/>
    <w:pPr>
      <w:suppressAutoHyphens w:val="false"/>
      <w:spacing w:lineRule="atLeast" w:line="1" w:before="0" w:after="0"/>
      <w:jc w:val="left"/>
      <w:textAlignment w:val="top"/>
      <w:outlineLvl w:val="0"/>
    </w:pPr>
    <w:rPr>
      <w:rFonts w:ascii="Times New Roman" w:hAnsi="Times New Roman" w:eastAsia="Calibri" w:cs="Times New Roman"/>
      <w:w w:val="100"/>
      <w:position w:val="0"/>
      <w:sz w:val="20"/>
      <w:sz w:val="20"/>
      <w:szCs w:val="24"/>
      <w:effect w:val="none"/>
      <w:vertAlign w:val="baseline"/>
      <w:em w:val="none"/>
      <w:lang w:val="pt-BR" w:eastAsia="zh-CN" w:bidi="ar-SA"/>
    </w:rPr>
  </w:style>
  <w:style w:type="paragraph" w:styleId="Cabealho">
    <w:name w:val="Cabeçalho"/>
    <w:basedOn w:val="LOnormal"/>
    <w:qFormat/>
    <w:pPr>
      <w:suppressAutoHyphens w:val="false"/>
      <w:spacing w:lineRule="atLeast" w:line="1"/>
      <w:textAlignment w:val="top"/>
      <w:outlineLvl w:val="0"/>
    </w:pPr>
    <w:rPr>
      <w:rFonts w:ascii="Arial" w:hAnsi="Arial" w:eastAsia="Calibri"/>
      <w:w w:val="100"/>
      <w:position w:val="0"/>
      <w:sz w:val="24"/>
      <w:sz w:val="24"/>
      <w:szCs w:val="24"/>
      <w:effect w:val="none"/>
      <w:vertAlign w:val="baseline"/>
      <w:em w:val="none"/>
      <w:lang w:val="pt-BR" w:eastAsia="zh-CN" w:bidi="ar-SA"/>
    </w:rPr>
  </w:style>
  <w:style w:type="paragraph" w:styleId="Rodap">
    <w:name w:val="Rodapé"/>
    <w:basedOn w:val="LOnormal"/>
    <w:qFormat/>
    <w:pPr>
      <w:suppressAutoHyphens w:val="false"/>
      <w:spacing w:lineRule="atLeast" w:line="1"/>
      <w:textAlignment w:val="top"/>
      <w:outlineLvl w:val="0"/>
    </w:pPr>
    <w:rPr>
      <w:rFonts w:ascii="Arial" w:hAnsi="Arial" w:eastAsia="Calibri"/>
      <w:w w:val="100"/>
      <w:position w:val="0"/>
      <w:sz w:val="24"/>
      <w:sz w:val="24"/>
      <w:szCs w:val="24"/>
      <w:effect w:val="none"/>
      <w:vertAlign w:val="baseline"/>
      <w:em w:val="none"/>
      <w:lang w:val="pt-BR" w:eastAsia="zh-CN" w:bidi="ar-SA"/>
    </w:rPr>
  </w:style>
  <w:style w:type="paragraph" w:styleId="TableContents">
    <w:name w:val="Table Contents"/>
    <w:basedOn w:val="LOnormal"/>
    <w:qFormat/>
    <w:pPr>
      <w:suppressLineNumbers/>
      <w:suppressAutoHyphens w:val="false"/>
      <w:spacing w:lineRule="atLeast" w:line="1"/>
      <w:textAlignment w:val="top"/>
      <w:outlineLvl w:val="0"/>
    </w:pPr>
    <w:rPr>
      <w:rFonts w:ascii="Arial" w:hAnsi="Arial" w:eastAsia="Calibri"/>
      <w:w w:val="100"/>
      <w:position w:val="0"/>
      <w:sz w:val="24"/>
      <w:sz w:val="24"/>
      <w:szCs w:val="24"/>
      <w:effect w:val="none"/>
      <w:vertAlign w:val="baseline"/>
      <w:em w:val="none"/>
      <w:lang w:val="pt-BR" w:eastAsia="zh-CN" w:bidi="ar-SA"/>
    </w:rPr>
  </w:style>
  <w:style w:type="paragraph" w:styleId="TableHeading">
    <w:name w:val="Table Heading"/>
    <w:basedOn w:val="TableContents"/>
    <w:qFormat/>
    <w:pPr>
      <w:suppressLineNumbers/>
      <w:suppressAutoHyphens w:val="false"/>
      <w:spacing w:lineRule="atLeast" w:line="1"/>
      <w:jc w:val="center"/>
      <w:textAlignment w:val="top"/>
      <w:outlineLvl w:val="0"/>
    </w:pPr>
    <w:rPr>
      <w:rFonts w:ascii="Arial" w:hAnsi="Arial" w:eastAsia="Calibri"/>
      <w:b/>
      <w:bCs/>
      <w:w w:val="100"/>
      <w:position w:val="0"/>
      <w:sz w:val="24"/>
      <w:sz w:val="24"/>
      <w:szCs w:val="24"/>
      <w:effect w:val="none"/>
      <w:vertAlign w:val="baseline"/>
      <w:em w:val="none"/>
      <w:lang w:val="pt-BR" w:eastAsia="zh-CN" w:bidi="ar-SA"/>
    </w:rPr>
  </w:style>
  <w:style w:type="paragraph" w:styleId="Subtitle">
    <w:name w:val="Subtitle"/>
    <w:basedOn w:val="LOnormal"/>
    <w:next w:val="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Header">
    <w:name w:val="Header"/>
    <w:basedOn w:val="Normal"/>
    <w:pPr/>
    <w:rPr/>
  </w:style>
  <w:style w:type="paragraph" w:styleId="Footer">
    <w:name w:val="Footer"/>
    <w:basedOn w:val="Normal"/>
    <w:pPr/>
    <w:rPr/>
  </w:style>
  <w:style w:type="numbering" w:styleId="Semlista">
    <w:name w:val="Sem lista"/>
    <w:qFormat/>
  </w:style>
  <w:style w:type="table" w:default="1" w:styleId="TableNormal">
    <w:name w:val="Table Normal"/>
  </w:style>
  <w:style w:type="table" w:styleId="Tabelanormal">
    <w:name w:val="Tabela normal"/>
    <w:qFormat/>
    <w:pPr>
      <w:ind w:rightChars="0"/>
      <w:spacing w:line="1" w:lineRule="atLeas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canjr.10@gmail.com" TargetMode="External"/><Relationship Id="rId3" Type="http://schemas.openxmlformats.org/officeDocument/2006/relationships/hyperlink" Target="mailto:estefanofreitas1@gmail.com" TargetMode="Externa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oleObject" Target="embeddings/oleObject1.bin"/><Relationship Id="rId7" Type="http://schemas.openxmlformats.org/officeDocument/2006/relationships/image" Target="media/image3.emf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<Relationship Id="rId16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gUbOVN+A+bz6Nhu9Ba6lJYGTSjog==">AMUW2mXmzjrjTjqvjdcs9gb4hiV7OdBU9jv50qQRQIdieDpTG/hJs9+SnU283l8z5Gc2aPiUdyyttmQHfkQnaJJp9+Rvzvy7Bb/4d8gBbCRAeHeM3LqhZpY=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87</TotalTime>
  <Application>LibreOffice/6.0.7.3$Linux_X86_64 LibreOffice_project/00m0$Build-3</Application>
  <Pages>2</Pages>
  <Words>723</Words>
  <Characters>3917</Characters>
  <CharactersWithSpaces>4601</CharactersWithSpaces>
  <Paragraphs>62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1995-11-21T21:41:00Z</dcterms:created>
  <dc:creator>Vinicius Maeda</dc:creator>
  <dc:description/>
  <dc:language>pt-BR</dc:language>
  <cp:lastModifiedBy/>
  <dcterms:modified xsi:type="dcterms:W3CDTF">2021-09-17T23:42:36Z</dcterms:modified>
  <cp:revision>2</cp:revision>
  <dc:subject/>
  <dc:title/>
</cp:coreProperties>
</file>