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MAPA DE EVENTOS LOCAIS (MEL): DESENVOLVIMENTO DE APLICATIVO PARA CRIAÇÃO E DIVULGAÇÃO DE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Álvaro Martinez Ferreira, Endriu Rodrigues Grefe dos Santos, Leonardo Delboni Ferreira, Sérgio Ricardo Ribas Sass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Federal de Educação, Ciência e Tecnologia – Dourados - MS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alvaromartinezferreira@gmail.com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endriu.santos@estudante.ifms.edu.br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leonardo.ferreira6@estudante.ifms.edu.br, sergio.sass@ifms.edu.br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Área/Subárea: Ciências Exatas e da Terra – Ciência da Computação                    </w:t>
        <w:tab/>
        <w:t xml:space="preserve">Tipo de Pesquisa: Tecnológica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Aplicação, Comunidade, Eventos, Instituto, Interação.</w:t>
      </w:r>
    </w:p>
    <w:p w:rsidR="00000000" w:rsidDel="00000000" w:rsidP="00000000" w:rsidRDefault="00000000" w:rsidRPr="00000000" w14:paraId="00000007">
      <w:pPr>
        <w:rPr>
          <w:vertAlign w:val="baseline"/>
        </w:rPr>
        <w:sectPr>
          <w:headerReference r:id="rId9" w:type="default"/>
          <w:footerReference r:id="rId10" w:type="default"/>
          <w:pgSz w:h="16838" w:w="11906" w:orient="portrait"/>
          <w:pgMar w:bottom="1134" w:top="1985" w:left="1134" w:right="567" w:header="284" w:footer="141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Instituto Federal do Mato Grosso do Sul (IFMS), além das aulas, os estudantes têm a possibilidade de participar de diversos eventos oficiais, sejam eles técnicos, culturais, esportivos entre outros. Apesar dessa diversidade de atividades, eventos menores e não oficiais, são difíceis de serem organizados.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divulgação e organização dos eventos oficiais estão sempre sob a responsabilidade da instituição, porém, os eventos não oficiais são de responsabilidade de seus idealizadores. Para um bom resultado, é preciso uma boa divulgação, conversas com os estudantes e servidores, entradas em salas de aulas, divulgação nos intervalos etc.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Apesar das redes sociais estarem a disposição como ferramenta de apoio, passaram a ser utilizadas em grande parte para estudos e troca de ideias em atividades escolares. Isso se dá por alguns motivos, tais como, criação de diversos grupos e envio de muitas mensagens da gestão escolar e dos professores.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Pensando nisso, foi criado o app MEL (Mapa de Eventos Locais), um ambiente organizado, seguro e funcional, para criação, divulgação e armazenamento de eventos dentro do IFMS. O App é interativo, pois os usuários, ao se cadastrarem, poderão além de criar seus próprios eventos e participarem de outros já criados, conversar entre si utilizando recursos do app. O App tem o intuito de auxiliar na socialização dos estudantes e também dos servidores, possibilitando criarem propostas de eventos dentro da instituição, podendo se reunir com outros alunos com o mesmo interesse e no mesmo local.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metodologia escolhida foi a Scrum, uma metodologia ágil para gestão e planejamento de projetos de software, divididos por etapas, desde a idealização do produto até a manutenção do sistema funcionando. De acordo com Pressman, 2011, essa metodologia foi concebida por Jeff Sutherland juntamente com sua equipe de desenvolvimento no início dos anos 90.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 baseada em Sprints, que representam períodos de tempo fixos dentro do qual um conjunto de atividades deve ser executado.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1 - Processo Scrum</w:t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3057525" cy="1524000"/>
            <wp:effectExtent b="0" l="0" r="0" t="0"/>
            <wp:docPr id="10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Fonte: Antonio Romano (2021)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processo parte da definição do produto e suas funcionalidades a serem implementadas, mantendo-as em uma lista que é conhecida como Product Backlog.  Após isso, é realizado um Sprint Planning Meeting, uma reunião de planejamento que busca definir a ordem de prioridades bem como o período de tempo de execução de cada tarefa do Product Backlog. As tarefas então são alocadas em cada Sprint, e transferidas do Product Backlog para o Sprint Backlog que seria a lista de afazeres da Sprint.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partir daí inicia-se a execução de cada Sprint definida, com realização de reuniões diárias chamadas de Daily Scrum, seu objetivo é disseminar conhecimento sobre o que foi feito no sprint até então, identificando impedimentos e priorizando o trabalho do período seguinte.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Ao final de um Sprint, apresentam-se as funcionalidades implementadas. Isso é feito em uma Sprint Review Meeting, uma reunião final onde é realizada uma Sprint Retrospective, retrospectiva do que foi feito durante a sprint, e a equipe parte para o planejamento do próximo Sprint. Assim reinicia-se o ciclo.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Resultados e Análise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projeto passou por diversos Sprints gerando resultados lógicos e físicos. Após os requisitos serem levantados e validados, diagramas técnicos foram elaborados para dar suporte ao desenvolvimento do site, baseando-se nos conceitos de Gonçalves, 2008.  Dentre eles, estão os Diagramas de Banco de Dados e Diagrama de Use Case: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2 – Diagramas do MEL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3039745" cy="1617980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61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Fonte: Autor (2021)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Além disso, os protótipos de layout das telas também foram objetivos de Sprints realizadas e resultaram na validação de toda interface do site conforme a figura a seguir: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3 – Telas do Site MEL</w:t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095625" cy="812800"/>
            <wp:effectExtent b="0" l="0" r="0" t="0"/>
            <wp:docPr id="10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Fonte: Autor (2021)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Atualmente o projeto se encontra no estágio de programação. A sua programação tem como base o uso do Node.js, um interpretador de código JavaScript. Para a sua estruturação, estilização e framework estão sendo utilizados o HTML (Hypertext Markup Language), o CSS (Cascading Style Sheet) e o Bootstrap respectivamente, e o modelo de base de dados, foi o não relacional com a ferramenta MongoDB.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 Sprints continuam sendo realizados e, espera-se que até outubro de 2021 o site esteja em teste para feedback de seus usuários, com objetivo de encontrar e ajustar possíveis falhas para disponibilizar uma versão livre de problemas.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Portanto, espera-se que ao final do projeto, o instituto Federal, Campus Dourados, possa utilizar a plataforma como aplicação para criação de seus eventos locais, também a divulgando a todos alunos, professores e servidores, para que utilizem o sistema e deem o seu feedback.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Espera-se também que a criação de eventos não oficiais se torne mais atrativa para a comunidade acadêmica. Além dessa divulgação, aguarda-se resultados na questão da adaptação de novos alunos ao instituto federal, onde possam consultar a aplicação como ferramenta para se localizar na instituição, servindo como um mapa e também como ferramenta de interação entre calouros, veteranos e toda instituição, fazendo parte de suas rotinas diárias.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(1) AGUIAR, Gustavo Stor. NODE.JS: ESTUDO TECNOLÓGICO E DESENVOLVIMENTO FULL-STACK JAVASCRIPT DE PLATAFORMA DE COMPETIÇÕES EM PROBLEMAS ALGORÍTMICOS. 2015. 65 P. Trabalho de Graduação (Ciência da Computação) - Universidade Federal de Pernambuco, Recife, 2015.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(2) BOOTSTRAP Introduction. Bootstrap. 2020. Disponível em: &lt;https://getbootstrap.com/docs/5.0/getting-started/introduction/&gt;. Acesso em: 05 mai. 2020.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(3) RIBEIRO, Rogério. UTILIZAÇÃO DA TECNOLOGIA DA INFORMAÇÃO NA EDUCAÇÃO PÚBLICA EM SANTA CATARINA. 39 p. Monografia (Especialista em Gestão da Tecnologia da Informação) - UNIARP – Universidade Alto Vale do Rio do Peixe, [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], 2014.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(4) DESENVOLVIMENTO agil. Scrum. Disponível em:     &lt;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http://www.desenvolvimentoagil.com.br/scrum/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&gt;. Acesso em: 06 maio. 2021.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(5) SILVA, Edson Coutinho. METODOLOGIA SCRUM: PROJETOS, INTERAÇÃO E VALOR AOS CLIENTES. 57 p. Trabalho de Graduação (Ciência da Computação) - Curso de Administração da Universidade Federal do Amapá, São Paulo, 2016.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(6) EERNISE, Metthew E. Embedded JavaScript templating Docs. Disponível em: &lt;https://ejs.co/#docs&gt;. Acesso em: 05 mai. 2020.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(7) HOLOWAYCHUCK, TJ H. Express - Framework web rápido, flexível e minimalista para Node.js. Disponível em: &lt;https://expressjs.com/&gt;. Acesso em: 05 mai. 2020.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(8) MONGODB Guides, MongoDB. Disponível em: &lt;https://docs.mongodb.com/guides/&gt;. Acesso em: 25 mai. 2020.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(9) MONGOOSE Docs. Mongoose. 2018. Disponível em: &lt;https://mongoosejs.com/docs/documents.html&gt;. Acesso em: 25 mai. 2020.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(10) PRESSMAN, Roger. Engenharia de Software: uma abordagem profissional. 7. ed. Porto Alegre: AMGH, 2011.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(11) SCRUM. Welcome to the home of Scrum. Disponível em: &lt;https://www.scrum.org&gt;. Acesso em: 07 maio. 2021.</w:t>
      </w:r>
    </w:p>
    <w:sectPr>
      <w:type w:val="continuous"/>
      <w:pgSz w:h="16838" w:w="11906" w:orient="portrait"/>
      <w:pgMar w:bottom="567" w:top="1985" w:left="1134" w:right="567" w:header="284" w:footer="1418"/>
      <w:cols w:equalWidth="0" w:num="2">
        <w:col w:space="454" w:w="4875.499999999999"/>
        <w:col w:space="0" w:w="4875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7622</wp:posOffset>
          </wp:positionH>
          <wp:positionV relativeFrom="paragraph">
            <wp:posOffset>33655</wp:posOffset>
          </wp:positionV>
          <wp:extent cx="6486525" cy="495300"/>
          <wp:effectExtent b="0" l="0" r="0" t="0"/>
          <wp:wrapNone/>
          <wp:docPr id="102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7622</wp:posOffset>
          </wp:positionH>
          <wp:positionV relativeFrom="paragraph">
            <wp:posOffset>304800</wp:posOffset>
          </wp:positionV>
          <wp:extent cx="6486525" cy="495300"/>
          <wp:effectExtent b="0" l="0" r="0" t="0"/>
          <wp:wrapNone/>
          <wp:docPr id="102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numPr>
        <w:ilvl w:val="0"/>
        <w:numId w:val="9"/>
      </w:numPr>
      <w:suppressAutoHyphens w:val="1"/>
      <w:spacing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numPr>
        <w:ilvl w:val="1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1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numPr>
        <w:ilvl w:val="2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2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numPr>
        <w:ilvl w:val="3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3"/>
    </w:pPr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numPr>
        <w:ilvl w:val="4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4"/>
    </w:pPr>
    <w:rPr>
      <w:rFonts w:ascii="Cambria" w:cs="Times New Roman" w:eastAsia="Times New Roman" w:hAnsi="Cambria"/>
      <w:color w:val="243f6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numPr>
        <w:ilvl w:val="5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5"/>
    </w:pPr>
    <w:rPr>
      <w:rFonts w:ascii="Cambria" w:cs="Times New Roman" w:eastAsia="Times New Roman" w:hAnsi="Cambria"/>
      <w:i w:val="1"/>
      <w:iCs w:val="1"/>
      <w:color w:val="243f6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keepNext w:val="1"/>
      <w:keepLines w:val="1"/>
      <w:numPr>
        <w:ilvl w:val="6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6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8">
    <w:name w:val="Título 8"/>
    <w:basedOn w:val="Normal"/>
    <w:next w:val="Normal"/>
    <w:autoRedefine w:val="0"/>
    <w:hidden w:val="0"/>
    <w:qFormat w:val="1"/>
    <w:pPr>
      <w:keepNext w:val="1"/>
      <w:keepLines w:val="1"/>
      <w:numPr>
        <w:ilvl w:val="7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7"/>
    </w:pPr>
    <w:rPr>
      <w:rFonts w:ascii="Cambria" w:cs="Times New Roman" w:eastAsia="Times New Roman" w:hAnsi="Cambria"/>
      <w:color w:val="40404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pt-BR"/>
    </w:rPr>
  </w:style>
  <w:style w:type="paragraph" w:styleId="Título9">
    <w:name w:val="Título 9"/>
    <w:basedOn w:val="Normal"/>
    <w:next w:val="Normal"/>
    <w:autoRedefine w:val="0"/>
    <w:hidden w:val="0"/>
    <w:qFormat w:val="1"/>
    <w:pPr>
      <w:keepNext w:val="1"/>
      <w:keepLines w:val="1"/>
      <w:numPr>
        <w:ilvl w:val="8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8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har">
    <w:name w:val="Título 1 Char"/>
    <w:next w:val="Título1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Título4Char">
    <w:name w:val="Título 4 Char"/>
    <w:next w:val="Título4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mbria" w:cs="Times New Roman" w:eastAsia="Times New Roman" w:hAnsi="Cambria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Título6Char">
    <w:name w:val="Título 6 Char"/>
    <w:next w:val="Título6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Título7Char">
    <w:name w:val="Título 7 Char"/>
    <w:next w:val="Título7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character" w:styleId="Título8Char">
    <w:name w:val="Título 8 Char"/>
    <w:next w:val="Título8Char"/>
    <w:autoRedefine w:val="0"/>
    <w:hidden w:val="0"/>
    <w:qFormat w:val="0"/>
    <w:rPr>
      <w:rFonts w:ascii="Cambria" w:cs="Times New Roman" w:eastAsia="Times New Roman" w:hAnsi="Cambria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Título9Char">
    <w:name w:val="Título 9 Char"/>
    <w:next w:val="Título9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Principal">
    <w:name w:val="Título Principal"/>
    <w:basedOn w:val="Normal"/>
    <w:next w:val="Autor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exto-TítulodeSeção">
    <w:name w:val="Texto - Título de Seção"/>
    <w:basedOn w:val="Texto"/>
    <w:next w:val="Texto"/>
    <w:autoRedefine w:val="0"/>
    <w:hidden w:val="0"/>
    <w:qFormat w:val="0"/>
    <w:pPr>
      <w:shd w:color="auto" w:fill="e2efd9" w:val="clear"/>
      <w:suppressAutoHyphens w:val="1"/>
      <w:spacing w:after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hAnsi="Times New Roman"/>
      <w:b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">
    <w:name w:val="Autor"/>
    <w:basedOn w:val="Normal"/>
    <w:next w:val="Autor-Endereç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-Endereço">
    <w:name w:val="Autor - Endereço"/>
    <w:basedOn w:val="Autor"/>
    <w:next w:val="Autor-E-Mail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-E-Mail">
    <w:name w:val="Autor - E-Mail"/>
    <w:basedOn w:val="Autor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o">
    <w:name w:val="Texto"/>
    <w:basedOn w:val="Normal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Figura">
    <w:name w:val="Figura"/>
    <w:basedOn w:val="Texto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noProof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und" w:val="und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Texto-Tabela">
    <w:name w:val="Texto - Tabela"/>
    <w:basedOn w:val="Texto"/>
    <w:next w:val="Texto-Tabela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CabeçalhoChar">
    <w:name w:val="Cabeçalho Char"/>
    <w:basedOn w:val="Fonteparág.padrão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hyperlink" Target="http://www.desenvolvimentoagil.com.br/scru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lvaromartinezferreira@gmail.com" TargetMode="External"/><Relationship Id="rId8" Type="http://schemas.openxmlformats.org/officeDocument/2006/relationships/hyperlink" Target="mailto:endriu.santos@estudante.ifms.edu.br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AwRw0R93e7+RS9BvRjKmOcQTfQ==">AMUW2mWloJYFk8GyC8d6AL15C27i2myTxx4VhZYobuHcvNnF1VjSLzs3ULukKB/OhyZ8vswWld3W/7+Z4MqYSDSIHnraqjBPYJ8G83LNe4CsVyD/29Me8rE=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2018-06-28T13:46:00Z</dcterms:created>
  <dc:creator>Vinicius Maeda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